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F1336" w:rsidRPr="002E571A" w:rsidRDefault="00EF1336" w:rsidP="00EF1336">
      <w:pPr>
        <w:jc w:val="right"/>
        <w:rPr>
          <w:rFonts w:cs="Arial"/>
          <w:b/>
          <w:szCs w:val="22"/>
        </w:rPr>
      </w:pPr>
      <w:r w:rsidRPr="002E571A">
        <w:rPr>
          <w:rFonts w:cs="Arial"/>
          <w:b/>
          <w:szCs w:val="22"/>
        </w:rPr>
        <w:t>Форма 2 «Требования к предмету оферты»</w:t>
      </w:r>
    </w:p>
    <w:p w:rsidR="008F44AB" w:rsidRDefault="008F44AB" w:rsidP="00EF1336">
      <w:pPr>
        <w:jc w:val="center"/>
        <w:rPr>
          <w:rFonts w:cs="Arial"/>
          <w:b/>
          <w:szCs w:val="22"/>
        </w:rPr>
      </w:pPr>
    </w:p>
    <w:p w:rsidR="00EF1336" w:rsidRDefault="00EF1336" w:rsidP="00EF1336">
      <w:pPr>
        <w:jc w:val="center"/>
        <w:rPr>
          <w:rFonts w:cs="Arial"/>
          <w:b/>
          <w:szCs w:val="22"/>
        </w:rPr>
      </w:pPr>
      <w:r w:rsidRPr="002E571A">
        <w:rPr>
          <w:rFonts w:cs="Arial"/>
          <w:b/>
          <w:szCs w:val="22"/>
        </w:rPr>
        <w:t>ТРЕБОВАНИЯ К ПРЕДМЕТУ ОФЕРТЫ</w:t>
      </w:r>
    </w:p>
    <w:p w:rsidR="00EF1336" w:rsidRPr="00EF1336" w:rsidRDefault="00EF1336" w:rsidP="00EF1336">
      <w:pPr>
        <w:autoSpaceDE w:val="0"/>
        <w:jc w:val="both"/>
        <w:rPr>
          <w:rFonts w:cs="Arial"/>
          <w:b/>
          <w:iCs/>
          <w:szCs w:val="22"/>
        </w:rPr>
      </w:pPr>
      <w:r w:rsidRPr="00EF1336">
        <w:rPr>
          <w:rFonts w:cs="Arial"/>
          <w:b/>
          <w:iCs/>
          <w:szCs w:val="22"/>
        </w:rPr>
        <w:t>1.Общие положения.</w:t>
      </w:r>
    </w:p>
    <w:p w:rsidR="008555D3" w:rsidRPr="00CE1FC4" w:rsidRDefault="00EF1336" w:rsidP="004C4548">
      <w:pPr>
        <w:spacing w:before="0"/>
        <w:jc w:val="both"/>
        <w:rPr>
          <w:szCs w:val="22"/>
        </w:rPr>
      </w:pPr>
      <w:r w:rsidRPr="00EF1336">
        <w:rPr>
          <w:rFonts w:cs="Arial"/>
          <w:b/>
          <w:szCs w:val="22"/>
          <w:u w:val="single"/>
        </w:rPr>
        <w:t>Предмет закупки</w:t>
      </w:r>
      <w:r w:rsidRPr="00EF1336">
        <w:rPr>
          <w:rFonts w:cs="Arial"/>
          <w:szCs w:val="22"/>
        </w:rPr>
        <w:t xml:space="preserve">: </w:t>
      </w:r>
      <w:r w:rsidR="00CE1FC4" w:rsidRPr="00CE1FC4">
        <w:rPr>
          <w:szCs w:val="22"/>
        </w:rPr>
        <w:t xml:space="preserve">выполнение работ </w:t>
      </w:r>
      <w:r w:rsidR="00FB53FB" w:rsidRPr="005321E5">
        <w:rPr>
          <w:szCs w:val="22"/>
          <w:lang w:eastAsia="ar-SA"/>
        </w:rPr>
        <w:t>по замене и ремонту</w:t>
      </w:r>
      <w:r w:rsidR="00FB53FB" w:rsidRPr="005321E5">
        <w:rPr>
          <w:color w:val="000000"/>
          <w:szCs w:val="22"/>
          <w:lang w:eastAsia="ar-SA"/>
        </w:rPr>
        <w:t xml:space="preserve"> оконных блоков и дверных проемов объектов ОАО «Славнефть-ЯНОС</w:t>
      </w:r>
      <w:r w:rsidR="00FB53FB" w:rsidRPr="005321E5">
        <w:rPr>
          <w:szCs w:val="22"/>
          <w:lang w:eastAsia="ar-SA"/>
        </w:rPr>
        <w:t>»</w:t>
      </w:r>
      <w:r w:rsidR="00EA588D">
        <w:rPr>
          <w:szCs w:val="22"/>
        </w:rPr>
        <w:t>.</w:t>
      </w:r>
    </w:p>
    <w:p w:rsidR="00CE1FC4" w:rsidRPr="001B0B0A" w:rsidRDefault="00CE1FC4" w:rsidP="004C4548">
      <w:pPr>
        <w:spacing w:before="0"/>
        <w:jc w:val="center"/>
        <w:rPr>
          <w:b/>
          <w:szCs w:val="22"/>
        </w:rPr>
      </w:pPr>
      <w:r>
        <w:rPr>
          <w:b/>
          <w:szCs w:val="22"/>
        </w:rPr>
        <w:t xml:space="preserve">Данный предмет выставляется для </w:t>
      </w:r>
      <w:r w:rsidR="00FB53FB">
        <w:rPr>
          <w:b/>
          <w:szCs w:val="22"/>
        </w:rPr>
        <w:t>закупки единым лотом.</w:t>
      </w:r>
    </w:p>
    <w:p w:rsidR="00EF1336" w:rsidRPr="00EF1336" w:rsidRDefault="00EF1336" w:rsidP="004C4548">
      <w:pPr>
        <w:spacing w:before="0"/>
        <w:ind w:firstLine="567"/>
        <w:jc w:val="both"/>
        <w:rPr>
          <w:rFonts w:cs="Arial"/>
          <w:szCs w:val="22"/>
        </w:rPr>
      </w:pPr>
      <w:r w:rsidRPr="00EF1336">
        <w:rPr>
          <w:rFonts w:cs="Arial"/>
          <w:b/>
          <w:szCs w:val="22"/>
          <w:u w:val="single"/>
        </w:rPr>
        <w:t>Заказчик</w:t>
      </w:r>
      <w:r w:rsidRPr="00EF1336">
        <w:rPr>
          <w:rFonts w:cs="Arial"/>
          <w:szCs w:val="22"/>
        </w:rPr>
        <w:t>: Открытое Акционерное Общество «Славнефть-Ярославнефтеоргсинтез» ОАО «Славнефть-ЯНОС».</w:t>
      </w:r>
    </w:p>
    <w:p w:rsidR="00EA6636" w:rsidRDefault="00EF1336" w:rsidP="004C4548">
      <w:pPr>
        <w:spacing w:before="0"/>
        <w:jc w:val="both"/>
        <w:rPr>
          <w:b/>
          <w:szCs w:val="22"/>
          <w:u w:val="single"/>
        </w:rPr>
      </w:pPr>
      <w:r w:rsidRPr="00EF1336">
        <w:rPr>
          <w:rFonts w:cs="Arial"/>
          <w:b/>
          <w:szCs w:val="22"/>
          <w:u w:val="single"/>
        </w:rPr>
        <w:t xml:space="preserve">Плановые сроки выполнения </w:t>
      </w:r>
      <w:r w:rsidR="00C15B19" w:rsidRPr="00EF1336">
        <w:rPr>
          <w:rFonts w:cs="Arial"/>
          <w:b/>
          <w:szCs w:val="22"/>
          <w:u w:val="single"/>
        </w:rPr>
        <w:t>работ:</w:t>
      </w:r>
      <w:r w:rsidR="00C15B19" w:rsidRPr="00EF1336">
        <w:rPr>
          <w:rFonts w:cs="Arial"/>
          <w:szCs w:val="22"/>
        </w:rPr>
        <w:t xml:space="preserve"> </w:t>
      </w:r>
      <w:r w:rsidR="00FB53FB" w:rsidRPr="00117C5F">
        <w:rPr>
          <w:szCs w:val="22"/>
          <w:lang w:eastAsia="ar-SA"/>
        </w:rPr>
        <w:t xml:space="preserve">работ – с даты подписания договора, окончание </w:t>
      </w:r>
      <w:r w:rsidR="00FB53FB">
        <w:rPr>
          <w:szCs w:val="22"/>
          <w:lang w:eastAsia="ar-SA"/>
        </w:rPr>
        <w:t>работ – 31декабря 2021</w:t>
      </w:r>
      <w:r w:rsidR="00FB53FB" w:rsidRPr="00117C5F">
        <w:rPr>
          <w:szCs w:val="22"/>
          <w:lang w:eastAsia="ar-SA"/>
        </w:rPr>
        <w:t xml:space="preserve"> г. </w:t>
      </w:r>
      <w:r w:rsidR="00FB53FB" w:rsidRPr="00793B1D">
        <w:rPr>
          <w:szCs w:val="22"/>
          <w:lang w:eastAsia="ar-SA"/>
        </w:rPr>
        <w:t xml:space="preserve">Сроки выполнения каждой работы определяется в соответствии с Приложением №3 к </w:t>
      </w:r>
      <w:r w:rsidR="00FB53FB">
        <w:rPr>
          <w:szCs w:val="22"/>
          <w:lang w:eastAsia="ar-SA"/>
        </w:rPr>
        <w:t>проекту</w:t>
      </w:r>
      <w:r w:rsidR="00FB53FB" w:rsidRPr="00793B1D">
        <w:rPr>
          <w:szCs w:val="22"/>
          <w:lang w:eastAsia="ar-SA"/>
        </w:rPr>
        <w:t xml:space="preserve"> Договор</w:t>
      </w:r>
      <w:r w:rsidR="00FB53FB">
        <w:rPr>
          <w:szCs w:val="22"/>
          <w:lang w:eastAsia="ar-SA"/>
        </w:rPr>
        <w:t>а</w:t>
      </w:r>
      <w:r w:rsidR="00FB53FB" w:rsidRPr="00793B1D">
        <w:rPr>
          <w:szCs w:val="22"/>
          <w:lang w:eastAsia="ar-SA"/>
        </w:rPr>
        <w:t xml:space="preserve">. </w:t>
      </w:r>
      <w:r w:rsidR="00FB53FB" w:rsidRPr="00117C5F">
        <w:rPr>
          <w:szCs w:val="22"/>
          <w:lang w:eastAsia="ar-SA"/>
        </w:rPr>
        <w:t>Окончание работ в целом и отдельных этапов (в случае их наличия) оформляются двусторонними актами выполненных работ.</w:t>
      </w:r>
    </w:p>
    <w:p w:rsidR="00373066" w:rsidRPr="00117C5F" w:rsidRDefault="00EF1336" w:rsidP="004C4548">
      <w:pPr>
        <w:spacing w:before="0"/>
        <w:jc w:val="both"/>
        <w:rPr>
          <w:szCs w:val="22"/>
          <w:lang w:eastAsia="ar-SA"/>
        </w:rPr>
      </w:pPr>
      <w:r w:rsidRPr="00EF1336">
        <w:rPr>
          <w:rFonts w:cs="Arial"/>
          <w:b/>
          <w:szCs w:val="22"/>
          <w:u w:val="single"/>
        </w:rPr>
        <w:t>Условия оплаты</w:t>
      </w:r>
      <w:r w:rsidRPr="00EF1336">
        <w:rPr>
          <w:rFonts w:cs="Arial"/>
          <w:szCs w:val="22"/>
        </w:rPr>
        <w:t xml:space="preserve">: </w:t>
      </w:r>
      <w:r w:rsidR="00373066" w:rsidRPr="00117C5F">
        <w:rPr>
          <w:szCs w:val="22"/>
          <w:lang w:eastAsia="ar-SA"/>
        </w:rPr>
        <w:t>по предоставленным подписанным актам выполненных работ и счетам–фактурам, с отсрочкой платежа 90 (девяносто) календарных дней.</w:t>
      </w:r>
    </w:p>
    <w:p w:rsidR="00373066" w:rsidRPr="00117C5F" w:rsidRDefault="00373066" w:rsidP="004C4548">
      <w:pPr>
        <w:autoSpaceDE w:val="0"/>
        <w:spacing w:before="0"/>
        <w:ind w:firstLine="720"/>
        <w:jc w:val="both"/>
        <w:rPr>
          <w:szCs w:val="22"/>
          <w:lang w:eastAsia="ar-SA"/>
        </w:rPr>
      </w:pPr>
      <w:r w:rsidRPr="00117C5F">
        <w:rPr>
          <w:szCs w:val="22"/>
          <w:lang w:eastAsia="ar-SA"/>
        </w:rPr>
        <w:t>Разница в стоимости материалов поставки Подрядчика (возникшая между стоимостью</w:t>
      </w:r>
      <w:r w:rsidRPr="00117C5F">
        <w:rPr>
          <w:color w:val="FF0000"/>
          <w:szCs w:val="22"/>
          <w:lang w:eastAsia="ar-SA"/>
        </w:rPr>
        <w:t xml:space="preserve"> </w:t>
      </w:r>
      <w:r w:rsidRPr="00117C5F">
        <w:rPr>
          <w:color w:val="000000"/>
          <w:szCs w:val="22"/>
          <w:lang w:eastAsia="ar-SA"/>
        </w:rPr>
        <w:t>материалов поставки Подрядчика, согласованной с Заказчиком, и фактической</w:t>
      </w:r>
      <w:r w:rsidRPr="00117C5F">
        <w:rPr>
          <w:szCs w:val="22"/>
          <w:lang w:eastAsia="ar-SA"/>
        </w:rPr>
        <w:t xml:space="preserve"> </w:t>
      </w:r>
      <w:r w:rsidRPr="00117C5F">
        <w:rPr>
          <w:color w:val="000000"/>
          <w:szCs w:val="22"/>
          <w:lang w:eastAsia="ar-SA"/>
        </w:rPr>
        <w:t>стоимостью</w:t>
      </w:r>
      <w:r w:rsidRPr="00117C5F">
        <w:rPr>
          <w:szCs w:val="22"/>
          <w:lang w:eastAsia="ar-SA"/>
        </w:rPr>
        <w:t xml:space="preserve"> приобретенных Подрядчиком материалов) оплате Заказчиком не подлежит.</w:t>
      </w:r>
    </w:p>
    <w:p w:rsidR="00373066" w:rsidRDefault="00373066" w:rsidP="004C4548">
      <w:pPr>
        <w:autoSpaceDE w:val="0"/>
        <w:spacing w:before="0"/>
        <w:ind w:firstLine="720"/>
        <w:jc w:val="both"/>
        <w:rPr>
          <w:szCs w:val="22"/>
          <w:lang w:eastAsia="ar-SA"/>
        </w:rPr>
      </w:pPr>
      <w:r w:rsidRPr="00117C5F">
        <w:rPr>
          <w:szCs w:val="22"/>
          <w:lang w:eastAsia="ar-SA"/>
        </w:rPr>
        <w:t xml:space="preserve">Объемы и виды работ, сроки их выполнения будут определяться </w:t>
      </w:r>
      <w:r w:rsidRPr="00793B1D">
        <w:rPr>
          <w:szCs w:val="22"/>
          <w:lang w:eastAsia="ar-SA"/>
        </w:rPr>
        <w:t>на основании оформленных сторонами Приложений</w:t>
      </w:r>
      <w:r>
        <w:rPr>
          <w:szCs w:val="22"/>
          <w:lang w:eastAsia="ar-SA"/>
        </w:rPr>
        <w:t xml:space="preserve"> к</w:t>
      </w:r>
      <w:r w:rsidRPr="00793B1D">
        <w:rPr>
          <w:szCs w:val="22"/>
          <w:lang w:eastAsia="ar-SA"/>
        </w:rPr>
        <w:t xml:space="preserve"> </w:t>
      </w:r>
      <w:r>
        <w:rPr>
          <w:szCs w:val="22"/>
          <w:lang w:eastAsia="ar-SA"/>
        </w:rPr>
        <w:t>Д</w:t>
      </w:r>
      <w:r w:rsidRPr="00793B1D">
        <w:rPr>
          <w:szCs w:val="22"/>
          <w:lang w:eastAsia="ar-SA"/>
        </w:rPr>
        <w:t>оговору (</w:t>
      </w:r>
      <w:r w:rsidRPr="00793B1D">
        <w:rPr>
          <w:b/>
          <w:szCs w:val="22"/>
          <w:lang w:eastAsia="ar-SA"/>
        </w:rPr>
        <w:t>Приложение №3</w:t>
      </w:r>
      <w:r w:rsidRPr="00793B1D">
        <w:rPr>
          <w:szCs w:val="22"/>
          <w:lang w:eastAsia="ar-SA"/>
        </w:rPr>
        <w:t xml:space="preserve"> к </w:t>
      </w:r>
      <w:r>
        <w:rPr>
          <w:szCs w:val="22"/>
          <w:lang w:eastAsia="ar-SA"/>
        </w:rPr>
        <w:t>проекту</w:t>
      </w:r>
      <w:r w:rsidRPr="00793B1D">
        <w:rPr>
          <w:szCs w:val="22"/>
          <w:lang w:eastAsia="ar-SA"/>
        </w:rPr>
        <w:t xml:space="preserve"> </w:t>
      </w:r>
      <w:r>
        <w:rPr>
          <w:szCs w:val="22"/>
          <w:lang w:eastAsia="ar-SA"/>
        </w:rPr>
        <w:t>Д</w:t>
      </w:r>
      <w:r w:rsidRPr="00793B1D">
        <w:rPr>
          <w:szCs w:val="22"/>
          <w:lang w:eastAsia="ar-SA"/>
        </w:rPr>
        <w:t>оговор</w:t>
      </w:r>
      <w:r>
        <w:rPr>
          <w:szCs w:val="22"/>
          <w:lang w:eastAsia="ar-SA"/>
        </w:rPr>
        <w:t>а</w:t>
      </w:r>
      <w:r w:rsidRPr="00793B1D">
        <w:rPr>
          <w:szCs w:val="22"/>
          <w:lang w:eastAsia="ar-SA"/>
        </w:rPr>
        <w:t>). Приложения на замену оконных и дверных блоков из ПВХ и алюминиевого профиля, а также на ремонт оконных и дверных блоков оформляются согласно стоимостных расчетов, составленных на основании утвержденных Заказчиком наряд - заказов (</w:t>
      </w:r>
      <w:r w:rsidRPr="00793B1D">
        <w:rPr>
          <w:b/>
          <w:szCs w:val="22"/>
          <w:lang w:eastAsia="ar-SA"/>
        </w:rPr>
        <w:t>Приложение №2</w:t>
      </w:r>
      <w:r w:rsidRPr="00793B1D">
        <w:rPr>
          <w:szCs w:val="22"/>
          <w:lang w:eastAsia="ar-SA"/>
        </w:rPr>
        <w:t xml:space="preserve"> к </w:t>
      </w:r>
      <w:r>
        <w:rPr>
          <w:szCs w:val="22"/>
          <w:lang w:eastAsia="ar-SA"/>
        </w:rPr>
        <w:t>проекту</w:t>
      </w:r>
      <w:r w:rsidRPr="00793B1D">
        <w:rPr>
          <w:szCs w:val="22"/>
          <w:lang w:eastAsia="ar-SA"/>
        </w:rPr>
        <w:t xml:space="preserve"> Договор</w:t>
      </w:r>
      <w:r>
        <w:rPr>
          <w:szCs w:val="22"/>
          <w:lang w:eastAsia="ar-SA"/>
        </w:rPr>
        <w:t>а), р</w:t>
      </w:r>
      <w:r w:rsidRPr="000A1FE8">
        <w:rPr>
          <w:szCs w:val="22"/>
          <w:lang w:eastAsia="ar-SA"/>
        </w:rPr>
        <w:t>асчет</w:t>
      </w:r>
      <w:r>
        <w:rPr>
          <w:szCs w:val="22"/>
          <w:lang w:eastAsia="ar-SA"/>
        </w:rPr>
        <w:t>а</w:t>
      </w:r>
      <w:r w:rsidRPr="000A1FE8">
        <w:rPr>
          <w:szCs w:val="22"/>
          <w:lang w:eastAsia="ar-SA"/>
        </w:rPr>
        <w:t xml:space="preserve"> стоимости изготовления и замены 1 м2 изделий;</w:t>
      </w:r>
      <w:r w:rsidRPr="00793B1D">
        <w:rPr>
          <w:szCs w:val="22"/>
          <w:lang w:eastAsia="ar-SA"/>
        </w:rPr>
        <w:t xml:space="preserve"> (</w:t>
      </w:r>
      <w:r w:rsidRPr="00793B1D">
        <w:rPr>
          <w:b/>
          <w:szCs w:val="22"/>
          <w:lang w:eastAsia="ar-SA"/>
        </w:rPr>
        <w:t xml:space="preserve">Приложение №1 </w:t>
      </w:r>
      <w:r w:rsidRPr="00793B1D">
        <w:rPr>
          <w:szCs w:val="22"/>
          <w:lang w:eastAsia="ar-SA"/>
        </w:rPr>
        <w:t xml:space="preserve">к </w:t>
      </w:r>
      <w:r>
        <w:rPr>
          <w:szCs w:val="22"/>
          <w:lang w:eastAsia="ar-SA"/>
        </w:rPr>
        <w:t>проекту</w:t>
      </w:r>
      <w:r w:rsidRPr="00793B1D">
        <w:rPr>
          <w:szCs w:val="22"/>
          <w:lang w:eastAsia="ar-SA"/>
        </w:rPr>
        <w:t xml:space="preserve"> Договор</w:t>
      </w:r>
      <w:r>
        <w:rPr>
          <w:szCs w:val="22"/>
          <w:lang w:eastAsia="ar-SA"/>
        </w:rPr>
        <w:t>а</w:t>
      </w:r>
      <w:r w:rsidRPr="00793B1D">
        <w:rPr>
          <w:szCs w:val="22"/>
          <w:lang w:eastAsia="ar-SA"/>
        </w:rPr>
        <w:t>), расчет</w:t>
      </w:r>
      <w:r>
        <w:rPr>
          <w:szCs w:val="22"/>
          <w:lang w:eastAsia="ar-SA"/>
        </w:rPr>
        <w:t>а</w:t>
      </w:r>
      <w:r w:rsidRPr="00793B1D">
        <w:rPr>
          <w:szCs w:val="22"/>
          <w:lang w:eastAsia="ar-SA"/>
        </w:rPr>
        <w:t xml:space="preserve"> стоимости ремонта оконных и дверных блоков из ПВХ и</w:t>
      </w:r>
      <w:r>
        <w:rPr>
          <w:szCs w:val="22"/>
          <w:lang w:eastAsia="ar-SA"/>
        </w:rPr>
        <w:t xml:space="preserve"> алюминиевого профиля </w:t>
      </w:r>
      <w:r w:rsidRPr="00793B1D">
        <w:rPr>
          <w:szCs w:val="22"/>
          <w:lang w:eastAsia="ar-SA"/>
        </w:rPr>
        <w:t>(</w:t>
      </w:r>
      <w:r w:rsidRPr="00793B1D">
        <w:rPr>
          <w:b/>
          <w:szCs w:val="22"/>
          <w:lang w:eastAsia="ar-SA"/>
        </w:rPr>
        <w:t xml:space="preserve">Приложению №4 </w:t>
      </w:r>
      <w:r w:rsidRPr="00793B1D">
        <w:rPr>
          <w:szCs w:val="22"/>
          <w:lang w:eastAsia="ar-SA"/>
        </w:rPr>
        <w:t xml:space="preserve">к </w:t>
      </w:r>
      <w:r>
        <w:rPr>
          <w:szCs w:val="22"/>
          <w:lang w:eastAsia="ar-SA"/>
        </w:rPr>
        <w:t>проекту</w:t>
      </w:r>
      <w:r w:rsidRPr="00793B1D">
        <w:rPr>
          <w:szCs w:val="22"/>
          <w:lang w:eastAsia="ar-SA"/>
        </w:rPr>
        <w:t xml:space="preserve"> </w:t>
      </w:r>
      <w:r>
        <w:rPr>
          <w:szCs w:val="22"/>
          <w:lang w:eastAsia="ar-SA"/>
        </w:rPr>
        <w:t>Д</w:t>
      </w:r>
      <w:r w:rsidRPr="00793B1D">
        <w:rPr>
          <w:szCs w:val="22"/>
          <w:lang w:eastAsia="ar-SA"/>
        </w:rPr>
        <w:t>оговор</w:t>
      </w:r>
      <w:r>
        <w:rPr>
          <w:szCs w:val="22"/>
          <w:lang w:eastAsia="ar-SA"/>
        </w:rPr>
        <w:t>а</w:t>
      </w:r>
      <w:r w:rsidRPr="00793B1D">
        <w:rPr>
          <w:szCs w:val="22"/>
          <w:lang w:eastAsia="ar-SA"/>
        </w:rPr>
        <w:t>)</w:t>
      </w:r>
      <w:r>
        <w:rPr>
          <w:szCs w:val="22"/>
          <w:lang w:eastAsia="ar-SA"/>
        </w:rPr>
        <w:t xml:space="preserve">. </w:t>
      </w:r>
    </w:p>
    <w:p w:rsidR="00373066" w:rsidRPr="00793B1D" w:rsidRDefault="00373066" w:rsidP="004C4548">
      <w:pPr>
        <w:autoSpaceDE w:val="0"/>
        <w:spacing w:before="0"/>
        <w:ind w:firstLine="720"/>
        <w:jc w:val="both"/>
        <w:rPr>
          <w:szCs w:val="22"/>
          <w:lang w:eastAsia="ar-SA"/>
        </w:rPr>
      </w:pPr>
      <w:r w:rsidRPr="00793B1D">
        <w:rPr>
          <w:szCs w:val="22"/>
          <w:lang w:eastAsia="ar-SA"/>
        </w:rPr>
        <w:t>Выбор подрядчика на проведение комплекса работ будет осуществляться в два этапа:</w:t>
      </w:r>
    </w:p>
    <w:p w:rsidR="00373066" w:rsidRPr="00793B1D" w:rsidRDefault="00373066" w:rsidP="004C4548">
      <w:pPr>
        <w:autoSpaceDE w:val="0"/>
        <w:spacing w:before="0"/>
        <w:ind w:firstLine="720"/>
        <w:jc w:val="both"/>
        <w:rPr>
          <w:szCs w:val="22"/>
          <w:lang w:eastAsia="ar-SA"/>
        </w:rPr>
      </w:pPr>
      <w:r w:rsidRPr="00793B1D">
        <w:rPr>
          <w:szCs w:val="22"/>
          <w:lang w:eastAsia="ar-SA"/>
        </w:rPr>
        <w:t>1.</w:t>
      </w:r>
      <w:r w:rsidRPr="00793B1D">
        <w:rPr>
          <w:szCs w:val="22"/>
          <w:lang w:eastAsia="ar-SA"/>
        </w:rPr>
        <w:tab/>
        <w:t>Этап оценки соответствия технических частей оферт – по совокупности критериев, указанных в форме «Требования к Контрагенту».</w:t>
      </w:r>
    </w:p>
    <w:p w:rsidR="00373066" w:rsidRPr="00793B1D" w:rsidRDefault="00373066" w:rsidP="004C4548">
      <w:pPr>
        <w:autoSpaceDE w:val="0"/>
        <w:spacing w:before="0"/>
        <w:ind w:firstLine="720"/>
        <w:jc w:val="both"/>
        <w:rPr>
          <w:szCs w:val="22"/>
          <w:lang w:eastAsia="ar-SA"/>
        </w:rPr>
      </w:pPr>
      <w:r w:rsidRPr="00793B1D">
        <w:rPr>
          <w:szCs w:val="22"/>
          <w:lang w:eastAsia="ar-SA"/>
        </w:rPr>
        <w:t>2.</w:t>
      </w:r>
      <w:r w:rsidRPr="00793B1D">
        <w:rPr>
          <w:szCs w:val="22"/>
          <w:lang w:eastAsia="ar-SA"/>
        </w:rPr>
        <w:tab/>
        <w:t>Этап рассмотрения коммерческих частей оферт – по следующему критерию оценки:</w:t>
      </w:r>
    </w:p>
    <w:p w:rsidR="00373066" w:rsidRPr="0020099A" w:rsidRDefault="00373066" w:rsidP="004C4548">
      <w:pPr>
        <w:autoSpaceDE w:val="0"/>
        <w:spacing w:before="0"/>
        <w:ind w:firstLine="720"/>
        <w:jc w:val="both"/>
        <w:rPr>
          <w:szCs w:val="22"/>
          <w:lang w:eastAsia="ar-SA"/>
        </w:rPr>
      </w:pPr>
      <w:r w:rsidRPr="00793B1D">
        <w:rPr>
          <w:szCs w:val="22"/>
          <w:lang w:eastAsia="ar-SA"/>
        </w:rPr>
        <w:t xml:space="preserve">- наименьшая стоимость, полученная в соответствии с </w:t>
      </w:r>
      <w:r>
        <w:rPr>
          <w:szCs w:val="22"/>
          <w:lang w:eastAsia="ar-SA"/>
        </w:rPr>
        <w:t xml:space="preserve">Расчетом </w:t>
      </w:r>
      <w:r w:rsidRPr="009310B3">
        <w:rPr>
          <w:szCs w:val="22"/>
          <w:lang w:eastAsia="ar-SA"/>
        </w:rPr>
        <w:t>приведенной стоимости работ на выполнение работ по замене, ремонту оконных блоков и дверных проемов (Форма 12).</w:t>
      </w:r>
    </w:p>
    <w:p w:rsidR="00EF1336" w:rsidRPr="00EF1336" w:rsidRDefault="00EF1336" w:rsidP="005665D8">
      <w:pPr>
        <w:jc w:val="both"/>
        <w:rPr>
          <w:rFonts w:cs="Arial"/>
          <w:b/>
          <w:iCs/>
          <w:szCs w:val="22"/>
        </w:rPr>
      </w:pPr>
      <w:r w:rsidRPr="00EF1336">
        <w:rPr>
          <w:rFonts w:cs="Arial"/>
          <w:b/>
          <w:iCs/>
          <w:szCs w:val="22"/>
        </w:rPr>
        <w:t>2. Основные требования к продукту.</w:t>
      </w:r>
    </w:p>
    <w:p w:rsidR="00654ECD" w:rsidRPr="00CE72DF" w:rsidRDefault="00654ECD" w:rsidP="00654ECD">
      <w:pPr>
        <w:ind w:firstLine="567"/>
        <w:jc w:val="both"/>
        <w:rPr>
          <w:szCs w:val="22"/>
        </w:rPr>
      </w:pPr>
      <w:r w:rsidRPr="00CE72DF">
        <w:rPr>
          <w:szCs w:val="22"/>
        </w:rPr>
        <w:t xml:space="preserve">Работы должны быть выполнены с надлежащим качеством, </w:t>
      </w:r>
      <w:r w:rsidRPr="006B3D62">
        <w:rPr>
          <w:szCs w:val="22"/>
        </w:rPr>
        <w:t xml:space="preserve">в соответствии </w:t>
      </w:r>
      <w:r w:rsidR="004A5E90" w:rsidRPr="00117C5F">
        <w:rPr>
          <w:szCs w:val="22"/>
          <w:lang w:eastAsia="ar-SA"/>
        </w:rPr>
        <w:t>с утвержденными Заказчиком наряд-заказами и стоимостными расчетами</w:t>
      </w:r>
      <w:r>
        <w:rPr>
          <w:szCs w:val="22"/>
        </w:rPr>
        <w:t xml:space="preserve">, </w:t>
      </w:r>
      <w:r w:rsidRPr="00CE72DF">
        <w:rPr>
          <w:szCs w:val="22"/>
        </w:rPr>
        <w:t>в указанные сроки и отвечать требованиям соответствующих стандартов, норм и технических условий, в.т.ч.</w:t>
      </w:r>
      <w:r>
        <w:rPr>
          <w:szCs w:val="22"/>
        </w:rPr>
        <w:t xml:space="preserve"> </w:t>
      </w:r>
      <w:r w:rsidR="004A5E90" w:rsidRPr="00117C5F">
        <w:rPr>
          <w:szCs w:val="22"/>
          <w:lang w:eastAsia="ar-SA"/>
        </w:rPr>
        <w:t xml:space="preserve">СНиП 12-01-2004, СНиП 12-03-2001, СНиП 12-04-2002, ГОСТ 30971-2012, </w:t>
      </w:r>
      <w:r w:rsidR="004A5E90" w:rsidRPr="00117C5F">
        <w:rPr>
          <w:sz w:val="23"/>
          <w:szCs w:val="23"/>
          <w:lang w:val="x-none" w:eastAsia="ar-SA"/>
        </w:rPr>
        <w:t>Правила по охране труда в строительстве, утв. приказом от 1 июня 2015 г. N 336н</w:t>
      </w:r>
      <w:r w:rsidR="004A5E90" w:rsidRPr="00117C5F">
        <w:rPr>
          <w:sz w:val="23"/>
          <w:szCs w:val="23"/>
          <w:lang w:eastAsia="ar-SA"/>
        </w:rPr>
        <w:t>, Постановление Правительства РФ №390 от 25.04.2012 «Правила противопожарного режима в РФ» с изменениями, внесенными постановлением Правительства РФ от 17.02.2017 № 113</w:t>
      </w:r>
      <w:r w:rsidR="009861BE" w:rsidRPr="009861BE">
        <w:rPr>
          <w:szCs w:val="22"/>
        </w:rPr>
        <w:t>.</w:t>
      </w:r>
    </w:p>
    <w:p w:rsidR="00654ECD" w:rsidRDefault="00654ECD" w:rsidP="00654ECD">
      <w:pPr>
        <w:autoSpaceDE w:val="0"/>
        <w:spacing w:after="120"/>
        <w:jc w:val="both"/>
        <w:rPr>
          <w:szCs w:val="22"/>
        </w:rPr>
      </w:pPr>
      <w:r>
        <w:rPr>
          <w:iCs/>
          <w:szCs w:val="22"/>
        </w:rPr>
        <w:t>Осуществлять работы в соответствии с нормативными документа</w:t>
      </w:r>
      <w:r w:rsidR="004A5E90">
        <w:rPr>
          <w:iCs/>
          <w:szCs w:val="22"/>
        </w:rPr>
        <w:t>ми, указанными в п. п. 5.4</w:t>
      </w:r>
      <w:r>
        <w:rPr>
          <w:iCs/>
          <w:szCs w:val="22"/>
        </w:rPr>
        <w:t xml:space="preserve">, 6.6 проекта Договора. </w:t>
      </w:r>
      <w:r>
        <w:rPr>
          <w:szCs w:val="22"/>
        </w:rPr>
        <w:t>Данная документация передается Заказчиком Подрядчику в электронном виде, посредством электронной почты.</w:t>
      </w:r>
    </w:p>
    <w:p w:rsidR="00EF1336" w:rsidRDefault="004A5E90" w:rsidP="004A5E90">
      <w:pPr>
        <w:autoSpaceDE w:val="0"/>
        <w:ind w:left="284"/>
        <w:jc w:val="both"/>
        <w:rPr>
          <w:rFonts w:cs="Arial"/>
          <w:b/>
          <w:iCs/>
          <w:szCs w:val="22"/>
        </w:rPr>
      </w:pPr>
      <w:r>
        <w:rPr>
          <w:rFonts w:cs="Arial"/>
          <w:b/>
          <w:iCs/>
          <w:szCs w:val="22"/>
        </w:rPr>
        <w:t xml:space="preserve">3. </w:t>
      </w:r>
      <w:r w:rsidR="00EF1336" w:rsidRPr="004A5E90">
        <w:rPr>
          <w:rFonts w:cs="Arial"/>
          <w:b/>
          <w:iCs/>
          <w:szCs w:val="22"/>
        </w:rPr>
        <w:t>Основные требования к Контрагенту.</w:t>
      </w:r>
    </w:p>
    <w:tbl>
      <w:tblPr>
        <w:tblW w:w="10221"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2"/>
        <w:gridCol w:w="3402"/>
        <w:gridCol w:w="3261"/>
        <w:gridCol w:w="1402"/>
        <w:gridCol w:w="1574"/>
      </w:tblGrid>
      <w:tr w:rsidR="00D409C7" w:rsidRPr="005D623F" w:rsidTr="00D409C7">
        <w:trPr>
          <w:trHeight w:val="300"/>
          <w:tblHeader/>
        </w:trPr>
        <w:tc>
          <w:tcPr>
            <w:tcW w:w="582" w:type="dxa"/>
            <w:vMerge w:val="restart"/>
            <w:shd w:val="clear" w:color="auto" w:fill="D9D9D9"/>
            <w:vAlign w:val="center"/>
            <w:hideMark/>
          </w:tcPr>
          <w:p w:rsidR="004A5E90" w:rsidRPr="004A5E90" w:rsidRDefault="004A5E90" w:rsidP="00E03437">
            <w:pPr>
              <w:spacing w:before="0"/>
              <w:rPr>
                <w:rFonts w:cs="Arial"/>
                <w:b/>
                <w:bCs/>
                <w:sz w:val="20"/>
                <w:szCs w:val="20"/>
                <w:lang w:eastAsia="ar-SA"/>
              </w:rPr>
            </w:pPr>
            <w:r w:rsidRPr="004A5E90">
              <w:rPr>
                <w:rFonts w:cs="Arial"/>
                <w:b/>
                <w:bCs/>
                <w:sz w:val="20"/>
                <w:szCs w:val="20"/>
                <w:lang w:eastAsia="ar-SA"/>
              </w:rPr>
              <w:t>№ п/п</w:t>
            </w:r>
          </w:p>
        </w:tc>
        <w:tc>
          <w:tcPr>
            <w:tcW w:w="3402" w:type="dxa"/>
            <w:vMerge w:val="restart"/>
            <w:shd w:val="clear" w:color="auto" w:fill="D9D9D9"/>
            <w:vAlign w:val="center"/>
            <w:hideMark/>
          </w:tcPr>
          <w:p w:rsidR="004A5E90" w:rsidRPr="004A5E90" w:rsidRDefault="004A5E90" w:rsidP="00E03437">
            <w:pPr>
              <w:spacing w:before="0"/>
              <w:rPr>
                <w:rFonts w:cs="Arial"/>
                <w:b/>
                <w:bCs/>
                <w:sz w:val="20"/>
                <w:szCs w:val="20"/>
                <w:lang w:eastAsia="ar-SA"/>
              </w:rPr>
            </w:pPr>
            <w:r w:rsidRPr="004A5E90">
              <w:rPr>
                <w:rFonts w:cs="Arial"/>
                <w:b/>
                <w:bCs/>
                <w:sz w:val="20"/>
                <w:szCs w:val="20"/>
                <w:lang w:eastAsia="ar-SA"/>
              </w:rPr>
              <w:t xml:space="preserve">Требование </w:t>
            </w:r>
            <w:r w:rsidRPr="004A5E90">
              <w:rPr>
                <w:rFonts w:cs="Arial"/>
                <w:b/>
                <w:bCs/>
                <w:sz w:val="20"/>
                <w:szCs w:val="20"/>
                <w:lang w:eastAsia="ar-SA"/>
              </w:rPr>
              <w:br/>
              <w:t>(параметр оценки)</w:t>
            </w:r>
          </w:p>
        </w:tc>
        <w:tc>
          <w:tcPr>
            <w:tcW w:w="3261" w:type="dxa"/>
            <w:vMerge w:val="restart"/>
            <w:shd w:val="clear" w:color="auto" w:fill="D9D9D9"/>
            <w:vAlign w:val="center"/>
            <w:hideMark/>
          </w:tcPr>
          <w:p w:rsidR="004A5E90" w:rsidRPr="004A5E90" w:rsidRDefault="004A5E90" w:rsidP="00E03437">
            <w:pPr>
              <w:spacing w:before="0"/>
              <w:rPr>
                <w:rFonts w:cs="Arial"/>
                <w:b/>
                <w:bCs/>
                <w:sz w:val="20"/>
                <w:szCs w:val="20"/>
                <w:lang w:eastAsia="ar-SA"/>
              </w:rPr>
            </w:pPr>
            <w:r w:rsidRPr="004A5E90">
              <w:rPr>
                <w:rFonts w:cs="Arial"/>
                <w:b/>
                <w:bCs/>
                <w:sz w:val="20"/>
                <w:szCs w:val="20"/>
                <w:lang w:eastAsia="ar-SA"/>
              </w:rPr>
              <w:t>Документы, подтверждающие соответствия требованию</w:t>
            </w:r>
          </w:p>
        </w:tc>
        <w:tc>
          <w:tcPr>
            <w:tcW w:w="1402" w:type="dxa"/>
            <w:vMerge w:val="restart"/>
            <w:shd w:val="clear" w:color="auto" w:fill="D9D9D9"/>
            <w:vAlign w:val="center"/>
            <w:hideMark/>
          </w:tcPr>
          <w:p w:rsidR="004A5E90" w:rsidRPr="004A5E90" w:rsidRDefault="004A5E90" w:rsidP="00E03437">
            <w:pPr>
              <w:spacing w:before="0"/>
              <w:rPr>
                <w:rFonts w:cs="Arial"/>
                <w:b/>
                <w:bCs/>
                <w:sz w:val="20"/>
                <w:szCs w:val="20"/>
                <w:lang w:eastAsia="ar-SA"/>
              </w:rPr>
            </w:pPr>
            <w:r w:rsidRPr="004A5E90">
              <w:rPr>
                <w:rFonts w:cs="Arial"/>
                <w:b/>
                <w:bCs/>
                <w:sz w:val="20"/>
                <w:szCs w:val="20"/>
                <w:lang w:eastAsia="ar-SA"/>
              </w:rPr>
              <w:t>Единица измерения</w:t>
            </w:r>
          </w:p>
        </w:tc>
        <w:tc>
          <w:tcPr>
            <w:tcW w:w="1574" w:type="dxa"/>
            <w:vMerge w:val="restart"/>
            <w:shd w:val="clear" w:color="auto" w:fill="D9D9D9"/>
            <w:vAlign w:val="center"/>
            <w:hideMark/>
          </w:tcPr>
          <w:p w:rsidR="004A5E90" w:rsidRPr="004A5E90" w:rsidRDefault="004A5E90" w:rsidP="00E03437">
            <w:pPr>
              <w:spacing w:before="0"/>
              <w:rPr>
                <w:rFonts w:cs="Arial"/>
                <w:b/>
                <w:bCs/>
                <w:sz w:val="20"/>
                <w:szCs w:val="20"/>
                <w:u w:val="single"/>
                <w:lang w:eastAsia="ar-SA"/>
              </w:rPr>
            </w:pPr>
            <w:r w:rsidRPr="004A5E90">
              <w:rPr>
                <w:rFonts w:cs="Arial"/>
                <w:b/>
                <w:bCs/>
                <w:sz w:val="20"/>
                <w:szCs w:val="20"/>
                <w:lang w:eastAsia="ar-SA"/>
              </w:rPr>
              <w:t>Условия соответствия</w:t>
            </w:r>
          </w:p>
        </w:tc>
      </w:tr>
      <w:tr w:rsidR="00D409C7" w:rsidRPr="005D623F" w:rsidTr="00D409C7">
        <w:trPr>
          <w:trHeight w:val="373"/>
          <w:tblHeader/>
        </w:trPr>
        <w:tc>
          <w:tcPr>
            <w:tcW w:w="582" w:type="dxa"/>
            <w:vMerge/>
            <w:shd w:val="clear" w:color="auto" w:fill="D9D9D9"/>
            <w:vAlign w:val="center"/>
            <w:hideMark/>
          </w:tcPr>
          <w:p w:rsidR="004A5E90" w:rsidRPr="004A5E90" w:rsidRDefault="004A5E90" w:rsidP="00E03437">
            <w:pPr>
              <w:spacing w:before="0"/>
              <w:rPr>
                <w:rFonts w:cs="Arial"/>
                <w:b/>
                <w:bCs/>
                <w:sz w:val="20"/>
                <w:szCs w:val="20"/>
                <w:lang w:eastAsia="ar-SA"/>
              </w:rPr>
            </w:pPr>
          </w:p>
        </w:tc>
        <w:tc>
          <w:tcPr>
            <w:tcW w:w="3402" w:type="dxa"/>
            <w:vMerge/>
            <w:shd w:val="clear" w:color="auto" w:fill="D9D9D9"/>
            <w:vAlign w:val="center"/>
            <w:hideMark/>
          </w:tcPr>
          <w:p w:rsidR="004A5E90" w:rsidRPr="004A5E90" w:rsidRDefault="004A5E90" w:rsidP="00E03437">
            <w:pPr>
              <w:spacing w:before="0"/>
              <w:rPr>
                <w:rFonts w:cs="Arial"/>
                <w:b/>
                <w:bCs/>
                <w:sz w:val="20"/>
                <w:szCs w:val="20"/>
                <w:lang w:eastAsia="ar-SA"/>
              </w:rPr>
            </w:pPr>
          </w:p>
        </w:tc>
        <w:tc>
          <w:tcPr>
            <w:tcW w:w="3261" w:type="dxa"/>
            <w:vMerge/>
            <w:shd w:val="clear" w:color="auto" w:fill="D9D9D9"/>
            <w:vAlign w:val="center"/>
            <w:hideMark/>
          </w:tcPr>
          <w:p w:rsidR="004A5E90" w:rsidRPr="004A5E90" w:rsidRDefault="004A5E90" w:rsidP="00E03437">
            <w:pPr>
              <w:spacing w:before="0"/>
              <w:rPr>
                <w:rFonts w:cs="Arial"/>
                <w:b/>
                <w:bCs/>
                <w:sz w:val="20"/>
                <w:szCs w:val="20"/>
                <w:lang w:eastAsia="ar-SA"/>
              </w:rPr>
            </w:pPr>
          </w:p>
        </w:tc>
        <w:tc>
          <w:tcPr>
            <w:tcW w:w="1402" w:type="dxa"/>
            <w:vMerge/>
            <w:shd w:val="clear" w:color="auto" w:fill="D9D9D9"/>
            <w:vAlign w:val="center"/>
            <w:hideMark/>
          </w:tcPr>
          <w:p w:rsidR="004A5E90" w:rsidRPr="004A5E90" w:rsidRDefault="004A5E90" w:rsidP="00E03437">
            <w:pPr>
              <w:spacing w:before="0"/>
              <w:rPr>
                <w:rFonts w:cs="Arial"/>
                <w:b/>
                <w:bCs/>
                <w:sz w:val="20"/>
                <w:szCs w:val="20"/>
                <w:lang w:eastAsia="ar-SA"/>
              </w:rPr>
            </w:pPr>
          </w:p>
        </w:tc>
        <w:tc>
          <w:tcPr>
            <w:tcW w:w="1574" w:type="dxa"/>
            <w:vMerge/>
            <w:shd w:val="clear" w:color="auto" w:fill="D9D9D9"/>
            <w:vAlign w:val="center"/>
            <w:hideMark/>
          </w:tcPr>
          <w:p w:rsidR="004A5E90" w:rsidRPr="004A5E90" w:rsidRDefault="004A5E90" w:rsidP="00E03437">
            <w:pPr>
              <w:spacing w:before="0"/>
              <w:rPr>
                <w:rFonts w:cs="Arial"/>
                <w:b/>
                <w:bCs/>
                <w:sz w:val="20"/>
                <w:szCs w:val="20"/>
                <w:u w:val="single"/>
                <w:lang w:eastAsia="ar-SA"/>
              </w:rPr>
            </w:pPr>
          </w:p>
        </w:tc>
      </w:tr>
      <w:tr w:rsidR="00D409C7" w:rsidRPr="005D623F" w:rsidTr="00D409C7">
        <w:trPr>
          <w:trHeight w:val="164"/>
          <w:tblHeader/>
        </w:trPr>
        <w:tc>
          <w:tcPr>
            <w:tcW w:w="582" w:type="dxa"/>
            <w:shd w:val="clear" w:color="auto" w:fill="D9D9D9"/>
            <w:noWrap/>
            <w:vAlign w:val="center"/>
          </w:tcPr>
          <w:p w:rsidR="004A5E90" w:rsidRPr="004A5E90" w:rsidRDefault="004A5E90" w:rsidP="00E03437">
            <w:pPr>
              <w:spacing w:before="0"/>
              <w:rPr>
                <w:rFonts w:cs="Arial"/>
                <w:b/>
                <w:sz w:val="20"/>
                <w:szCs w:val="20"/>
                <w:lang w:eastAsia="ar-SA"/>
              </w:rPr>
            </w:pPr>
            <w:r w:rsidRPr="004A5E90">
              <w:rPr>
                <w:rFonts w:cs="Arial"/>
                <w:b/>
                <w:sz w:val="20"/>
                <w:szCs w:val="20"/>
                <w:lang w:eastAsia="ar-SA"/>
              </w:rPr>
              <w:t>1</w:t>
            </w:r>
          </w:p>
        </w:tc>
        <w:tc>
          <w:tcPr>
            <w:tcW w:w="3402" w:type="dxa"/>
            <w:shd w:val="clear" w:color="auto" w:fill="D9D9D9"/>
            <w:vAlign w:val="center"/>
          </w:tcPr>
          <w:p w:rsidR="004A5E90" w:rsidRPr="004A5E90" w:rsidRDefault="004A5E90" w:rsidP="00E03437">
            <w:pPr>
              <w:spacing w:before="0"/>
              <w:rPr>
                <w:rFonts w:cs="Arial"/>
                <w:b/>
                <w:sz w:val="20"/>
                <w:szCs w:val="20"/>
                <w:lang w:eastAsia="ar-SA"/>
              </w:rPr>
            </w:pPr>
            <w:r w:rsidRPr="004A5E90">
              <w:rPr>
                <w:rFonts w:cs="Arial"/>
                <w:b/>
                <w:sz w:val="20"/>
                <w:szCs w:val="20"/>
                <w:lang w:eastAsia="ar-SA"/>
              </w:rPr>
              <w:t>2</w:t>
            </w:r>
          </w:p>
        </w:tc>
        <w:tc>
          <w:tcPr>
            <w:tcW w:w="3261" w:type="dxa"/>
            <w:shd w:val="clear" w:color="auto" w:fill="D9D9D9"/>
            <w:vAlign w:val="center"/>
          </w:tcPr>
          <w:p w:rsidR="004A5E90" w:rsidRPr="004A5E90" w:rsidRDefault="004A5E90" w:rsidP="00E03437">
            <w:pPr>
              <w:spacing w:before="0"/>
              <w:rPr>
                <w:rFonts w:cs="Arial"/>
                <w:b/>
                <w:sz w:val="20"/>
                <w:szCs w:val="20"/>
                <w:lang w:eastAsia="ar-SA"/>
              </w:rPr>
            </w:pPr>
            <w:r w:rsidRPr="004A5E90">
              <w:rPr>
                <w:rFonts w:cs="Arial"/>
                <w:b/>
                <w:sz w:val="20"/>
                <w:szCs w:val="20"/>
                <w:lang w:eastAsia="ar-SA"/>
              </w:rPr>
              <w:t>3</w:t>
            </w:r>
          </w:p>
        </w:tc>
        <w:tc>
          <w:tcPr>
            <w:tcW w:w="1402" w:type="dxa"/>
            <w:shd w:val="clear" w:color="auto" w:fill="D9D9D9"/>
            <w:vAlign w:val="center"/>
          </w:tcPr>
          <w:p w:rsidR="004A5E90" w:rsidRPr="004A5E90" w:rsidRDefault="004A5E90" w:rsidP="00E03437">
            <w:pPr>
              <w:spacing w:before="0"/>
              <w:rPr>
                <w:rFonts w:cs="Arial"/>
                <w:b/>
                <w:sz w:val="20"/>
                <w:szCs w:val="20"/>
                <w:lang w:eastAsia="ar-SA"/>
              </w:rPr>
            </w:pPr>
            <w:r w:rsidRPr="004A5E90">
              <w:rPr>
                <w:rFonts w:cs="Arial"/>
                <w:b/>
                <w:sz w:val="20"/>
                <w:szCs w:val="20"/>
                <w:lang w:eastAsia="ar-SA"/>
              </w:rPr>
              <w:t>4</w:t>
            </w:r>
          </w:p>
        </w:tc>
        <w:tc>
          <w:tcPr>
            <w:tcW w:w="1574" w:type="dxa"/>
            <w:shd w:val="clear" w:color="auto" w:fill="D9D9D9"/>
            <w:vAlign w:val="center"/>
          </w:tcPr>
          <w:p w:rsidR="004A5E90" w:rsidRPr="004A5E90" w:rsidRDefault="004A5E90" w:rsidP="00E03437">
            <w:pPr>
              <w:spacing w:before="0"/>
              <w:rPr>
                <w:rFonts w:cs="Arial"/>
                <w:b/>
                <w:sz w:val="20"/>
                <w:szCs w:val="20"/>
                <w:lang w:eastAsia="ar-SA"/>
              </w:rPr>
            </w:pPr>
            <w:r w:rsidRPr="004A5E90">
              <w:rPr>
                <w:rFonts w:cs="Arial"/>
                <w:b/>
                <w:sz w:val="20"/>
                <w:szCs w:val="20"/>
                <w:lang w:eastAsia="ar-SA"/>
              </w:rPr>
              <w:t>5</w:t>
            </w:r>
          </w:p>
        </w:tc>
      </w:tr>
      <w:tr w:rsidR="00D409C7" w:rsidRPr="005D623F" w:rsidTr="004C4548">
        <w:trPr>
          <w:trHeight w:val="477"/>
        </w:trPr>
        <w:tc>
          <w:tcPr>
            <w:tcW w:w="582" w:type="dxa"/>
            <w:shd w:val="clear" w:color="auto" w:fill="auto"/>
            <w:noWrap/>
            <w:vAlign w:val="center"/>
          </w:tcPr>
          <w:p w:rsidR="004A5E90" w:rsidRPr="004A5E90" w:rsidRDefault="004A5E90" w:rsidP="00E03437">
            <w:pPr>
              <w:spacing w:before="0"/>
              <w:rPr>
                <w:rFonts w:cs="Arial"/>
                <w:sz w:val="20"/>
                <w:szCs w:val="20"/>
                <w:lang w:eastAsia="ar-SA"/>
              </w:rPr>
            </w:pPr>
            <w:r w:rsidRPr="004A5E90">
              <w:rPr>
                <w:rFonts w:cs="Arial"/>
                <w:sz w:val="20"/>
                <w:szCs w:val="20"/>
                <w:lang w:eastAsia="ar-SA"/>
              </w:rPr>
              <w:t>1</w:t>
            </w:r>
          </w:p>
        </w:tc>
        <w:tc>
          <w:tcPr>
            <w:tcW w:w="3402" w:type="dxa"/>
            <w:shd w:val="clear" w:color="auto" w:fill="auto"/>
            <w:vAlign w:val="center"/>
          </w:tcPr>
          <w:p w:rsidR="004A5E90" w:rsidRPr="004A5E90" w:rsidRDefault="004A5E90" w:rsidP="00E03437">
            <w:pPr>
              <w:spacing w:before="0"/>
              <w:jc w:val="both"/>
              <w:rPr>
                <w:rFonts w:cs="Arial"/>
                <w:sz w:val="20"/>
                <w:szCs w:val="20"/>
                <w:lang w:eastAsia="ar-SA"/>
              </w:rPr>
            </w:pPr>
            <w:r w:rsidRPr="004A5E90">
              <w:rPr>
                <w:rFonts w:cs="Arial"/>
                <w:sz w:val="20"/>
                <w:szCs w:val="20"/>
                <w:lang w:eastAsia="ar-SA"/>
              </w:rPr>
              <w:t>Среднегодовой объем выполненных работ по замене и ремонту оконных и дверных блоков ПВХ и алюминиевого профилей (с изготовлением или закупкой изделий ПВХ контрагентом), с опытом выполнения работ по наружной и внутренней отделке оконных и дверных проемов за последние 3 года</w:t>
            </w:r>
          </w:p>
          <w:p w:rsidR="004A5E90" w:rsidRPr="004A5E90" w:rsidRDefault="004A5E90" w:rsidP="00E03437">
            <w:pPr>
              <w:spacing w:before="0"/>
              <w:jc w:val="both"/>
              <w:rPr>
                <w:rFonts w:cs="Arial"/>
                <w:b/>
                <w:sz w:val="20"/>
                <w:szCs w:val="20"/>
                <w:lang w:eastAsia="ar-SA"/>
              </w:rPr>
            </w:pPr>
          </w:p>
        </w:tc>
        <w:tc>
          <w:tcPr>
            <w:tcW w:w="3261" w:type="dxa"/>
            <w:shd w:val="clear" w:color="auto" w:fill="auto"/>
            <w:vAlign w:val="center"/>
          </w:tcPr>
          <w:p w:rsidR="004A5E90" w:rsidRPr="004A5E90" w:rsidRDefault="004A5E90" w:rsidP="00E03437">
            <w:pPr>
              <w:autoSpaceDE w:val="0"/>
              <w:spacing w:before="0"/>
              <w:ind w:left="34"/>
              <w:jc w:val="both"/>
              <w:rPr>
                <w:rFonts w:cs="Arial"/>
                <w:sz w:val="20"/>
                <w:szCs w:val="20"/>
                <w:lang w:eastAsia="ar-SA"/>
              </w:rPr>
            </w:pPr>
            <w:r w:rsidRPr="004A5E90">
              <w:rPr>
                <w:rFonts w:cs="Arial"/>
                <w:sz w:val="20"/>
                <w:szCs w:val="20"/>
                <w:lang w:eastAsia="ar-SA"/>
              </w:rPr>
              <w:lastRenderedPageBreak/>
              <w:t xml:space="preserve">Справка об опыте работы за 2015-2017 г.г. за подписью руководителя организации (Форма 7) с обязательным приложением к ней копий актов выполненных работ, справок о стоимости выполненных работ и затрат (первый лист формы КС-3 (или КС-2), утвержденная постановлением Госкомстата № </w:t>
            </w:r>
            <w:r w:rsidRPr="004A5E90">
              <w:rPr>
                <w:rFonts w:cs="Arial"/>
                <w:sz w:val="20"/>
                <w:szCs w:val="20"/>
                <w:lang w:eastAsia="ar-SA"/>
              </w:rPr>
              <w:lastRenderedPageBreak/>
              <w:t>100 от 11.11.1999), референц-лист.</w:t>
            </w:r>
          </w:p>
        </w:tc>
        <w:tc>
          <w:tcPr>
            <w:tcW w:w="1402" w:type="dxa"/>
            <w:shd w:val="clear" w:color="000000" w:fill="FFFFFF"/>
            <w:vAlign w:val="center"/>
          </w:tcPr>
          <w:p w:rsidR="004A5E90" w:rsidRPr="004A5E90" w:rsidRDefault="004A5E90" w:rsidP="00E03437">
            <w:pPr>
              <w:spacing w:before="0"/>
              <w:rPr>
                <w:rFonts w:cs="Arial"/>
                <w:sz w:val="20"/>
                <w:szCs w:val="20"/>
                <w:lang w:eastAsia="ar-SA"/>
              </w:rPr>
            </w:pPr>
            <w:r>
              <w:rPr>
                <w:rFonts w:cs="Arial"/>
                <w:sz w:val="20"/>
                <w:szCs w:val="20"/>
                <w:lang w:eastAsia="ar-SA"/>
              </w:rPr>
              <w:lastRenderedPageBreak/>
              <w:t>р</w:t>
            </w:r>
            <w:r w:rsidRPr="004A5E90">
              <w:rPr>
                <w:rFonts w:cs="Arial"/>
                <w:sz w:val="20"/>
                <w:szCs w:val="20"/>
                <w:lang w:eastAsia="ar-SA"/>
              </w:rPr>
              <w:t>уб. без НДС</w:t>
            </w:r>
          </w:p>
        </w:tc>
        <w:tc>
          <w:tcPr>
            <w:tcW w:w="1574" w:type="dxa"/>
            <w:shd w:val="clear" w:color="auto" w:fill="auto"/>
            <w:vAlign w:val="center"/>
          </w:tcPr>
          <w:p w:rsidR="004A5E90" w:rsidRPr="004A5E90" w:rsidRDefault="004A5E90" w:rsidP="00E03437">
            <w:pPr>
              <w:spacing w:before="0"/>
              <w:rPr>
                <w:rFonts w:cs="Arial"/>
                <w:sz w:val="20"/>
                <w:szCs w:val="20"/>
                <w:lang w:eastAsia="ar-SA"/>
              </w:rPr>
            </w:pPr>
            <w:r w:rsidRPr="004A5E90">
              <w:rPr>
                <w:rFonts w:cs="Arial"/>
                <w:sz w:val="20"/>
                <w:szCs w:val="20"/>
                <w:lang w:eastAsia="ar-SA"/>
              </w:rPr>
              <w:t>7 000 000 и более</w:t>
            </w:r>
          </w:p>
        </w:tc>
      </w:tr>
      <w:tr w:rsidR="00D409C7" w:rsidRPr="005D623F" w:rsidTr="00D409C7">
        <w:trPr>
          <w:trHeight w:val="2803"/>
        </w:trPr>
        <w:tc>
          <w:tcPr>
            <w:tcW w:w="582" w:type="dxa"/>
            <w:tcBorders>
              <w:bottom w:val="single" w:sz="4" w:space="0" w:color="auto"/>
            </w:tcBorders>
            <w:shd w:val="clear" w:color="auto" w:fill="auto"/>
            <w:noWrap/>
            <w:vAlign w:val="center"/>
          </w:tcPr>
          <w:p w:rsidR="004A5E90" w:rsidRPr="004A5E90" w:rsidRDefault="004A5E90" w:rsidP="00E03437">
            <w:pPr>
              <w:spacing w:before="0"/>
              <w:rPr>
                <w:rFonts w:cs="Arial"/>
                <w:sz w:val="20"/>
                <w:szCs w:val="20"/>
                <w:lang w:eastAsia="ar-SA"/>
              </w:rPr>
            </w:pPr>
            <w:r w:rsidRPr="004A5E90">
              <w:rPr>
                <w:rFonts w:cs="Arial"/>
                <w:sz w:val="20"/>
                <w:szCs w:val="20"/>
                <w:lang w:eastAsia="ar-SA"/>
              </w:rPr>
              <w:t>2</w:t>
            </w:r>
          </w:p>
        </w:tc>
        <w:tc>
          <w:tcPr>
            <w:tcW w:w="3402" w:type="dxa"/>
            <w:tcBorders>
              <w:bottom w:val="single" w:sz="4" w:space="0" w:color="auto"/>
            </w:tcBorders>
            <w:shd w:val="clear" w:color="auto" w:fill="auto"/>
            <w:vAlign w:val="center"/>
          </w:tcPr>
          <w:p w:rsidR="004A5E90" w:rsidRPr="004A5E90" w:rsidRDefault="004A5E90" w:rsidP="00E03437">
            <w:pPr>
              <w:autoSpaceDE w:val="0"/>
              <w:spacing w:before="0"/>
              <w:rPr>
                <w:rFonts w:cs="Arial"/>
                <w:sz w:val="20"/>
                <w:szCs w:val="20"/>
                <w:lang w:eastAsia="ar-SA"/>
              </w:rPr>
            </w:pPr>
            <w:r w:rsidRPr="004A5E90">
              <w:rPr>
                <w:rFonts w:cs="Arial"/>
                <w:sz w:val="20"/>
                <w:szCs w:val="20"/>
                <w:lang w:eastAsia="ar-SA"/>
              </w:rPr>
              <w:t>Производственные мощности или договорные отношения с производителем или договор о намерениях с производителем для обеспечения поставки готовых изделий из ПВХ и алюминиевого профилей, согласно произведенных геометрических замеров, в течении 10 (десяти) рабочих дней (производственные мощности по выпуску не менее 700 м</w:t>
            </w:r>
            <w:r w:rsidRPr="00D409C7">
              <w:rPr>
                <w:rFonts w:cs="Arial"/>
                <w:sz w:val="20"/>
                <w:szCs w:val="20"/>
                <w:vertAlign w:val="superscript"/>
                <w:lang w:eastAsia="ar-SA"/>
              </w:rPr>
              <w:t>2</w:t>
            </w:r>
            <w:r w:rsidRPr="004A5E90">
              <w:rPr>
                <w:rFonts w:cs="Arial"/>
                <w:sz w:val="20"/>
                <w:szCs w:val="20"/>
                <w:lang w:eastAsia="ar-SA"/>
              </w:rPr>
              <w:t xml:space="preserve"> в год); </w:t>
            </w:r>
          </w:p>
        </w:tc>
        <w:tc>
          <w:tcPr>
            <w:tcW w:w="3261" w:type="dxa"/>
            <w:tcBorders>
              <w:bottom w:val="single" w:sz="4" w:space="0" w:color="auto"/>
            </w:tcBorders>
            <w:shd w:val="clear" w:color="auto" w:fill="auto"/>
            <w:vAlign w:val="center"/>
          </w:tcPr>
          <w:p w:rsidR="004A5E90" w:rsidRPr="004A5E90" w:rsidRDefault="004A5E90" w:rsidP="00E03437">
            <w:pPr>
              <w:autoSpaceDE w:val="0"/>
              <w:spacing w:before="0"/>
              <w:ind w:left="34"/>
              <w:jc w:val="both"/>
              <w:rPr>
                <w:rFonts w:cs="Arial"/>
                <w:sz w:val="20"/>
                <w:szCs w:val="20"/>
                <w:lang w:eastAsia="ar-SA"/>
              </w:rPr>
            </w:pPr>
            <w:r w:rsidRPr="004A5E90">
              <w:rPr>
                <w:rFonts w:cs="Arial"/>
                <w:sz w:val="20"/>
                <w:szCs w:val="20"/>
                <w:lang w:eastAsia="ar-SA"/>
              </w:rPr>
              <w:t xml:space="preserve">Справка о наличии производственных мощностей </w:t>
            </w:r>
            <w:r w:rsidR="004122B5">
              <w:rPr>
                <w:rFonts w:cs="Arial"/>
                <w:sz w:val="20"/>
                <w:szCs w:val="20"/>
                <w:lang w:eastAsia="ar-SA"/>
              </w:rPr>
              <w:t>(Форма 9),</w:t>
            </w:r>
            <w:r w:rsidRPr="004A5E90">
              <w:rPr>
                <w:rFonts w:cs="Arial"/>
                <w:color w:val="5F5F5F"/>
                <w:sz w:val="20"/>
                <w:szCs w:val="20"/>
                <w:lang w:eastAsia="ar-SA"/>
              </w:rPr>
              <w:t xml:space="preserve"> </w:t>
            </w:r>
            <w:r w:rsidRPr="004A5E90">
              <w:rPr>
                <w:rFonts w:cs="Arial"/>
                <w:sz w:val="20"/>
                <w:szCs w:val="20"/>
                <w:lang w:eastAsia="ar-SA"/>
              </w:rPr>
              <w:t>либо копия договора с производителем изделий из ПВХ и алюминия</w:t>
            </w:r>
          </w:p>
        </w:tc>
        <w:tc>
          <w:tcPr>
            <w:tcW w:w="1402" w:type="dxa"/>
            <w:tcBorders>
              <w:bottom w:val="single" w:sz="4" w:space="0" w:color="auto"/>
            </w:tcBorders>
            <w:shd w:val="clear" w:color="000000" w:fill="FFFFFF"/>
            <w:vAlign w:val="center"/>
          </w:tcPr>
          <w:p w:rsidR="004A5E90" w:rsidRPr="004A5E90" w:rsidRDefault="004A5E90" w:rsidP="00E03437">
            <w:pPr>
              <w:autoSpaceDE w:val="0"/>
              <w:spacing w:before="0"/>
              <w:ind w:left="34"/>
              <w:jc w:val="both"/>
              <w:rPr>
                <w:rFonts w:cs="Arial"/>
                <w:sz w:val="20"/>
                <w:szCs w:val="20"/>
                <w:lang w:eastAsia="ar-SA"/>
              </w:rPr>
            </w:pPr>
            <w:r>
              <w:rPr>
                <w:rFonts w:cs="Arial"/>
                <w:sz w:val="20"/>
                <w:szCs w:val="20"/>
                <w:lang w:eastAsia="ar-SA"/>
              </w:rPr>
              <w:t>н</w:t>
            </w:r>
            <w:r w:rsidRPr="004A5E90">
              <w:rPr>
                <w:rFonts w:cs="Arial"/>
                <w:sz w:val="20"/>
                <w:szCs w:val="20"/>
                <w:lang w:eastAsia="ar-SA"/>
              </w:rPr>
              <w:t>аличие/</w:t>
            </w:r>
            <w:r>
              <w:rPr>
                <w:rFonts w:cs="Arial"/>
                <w:sz w:val="20"/>
                <w:szCs w:val="20"/>
                <w:lang w:eastAsia="ar-SA"/>
              </w:rPr>
              <w:t xml:space="preserve"> </w:t>
            </w:r>
            <w:r w:rsidRPr="004A5E90">
              <w:rPr>
                <w:rFonts w:cs="Arial"/>
                <w:sz w:val="20"/>
                <w:szCs w:val="20"/>
                <w:lang w:eastAsia="ar-SA"/>
              </w:rPr>
              <w:t>отсутствие</w:t>
            </w:r>
          </w:p>
        </w:tc>
        <w:tc>
          <w:tcPr>
            <w:tcW w:w="1574" w:type="dxa"/>
            <w:shd w:val="clear" w:color="auto" w:fill="auto"/>
            <w:vAlign w:val="center"/>
          </w:tcPr>
          <w:p w:rsidR="004A5E90" w:rsidRPr="004A5E90" w:rsidRDefault="004A5E90" w:rsidP="00E03437">
            <w:pPr>
              <w:autoSpaceDE w:val="0"/>
              <w:spacing w:before="0"/>
              <w:ind w:left="34"/>
              <w:jc w:val="both"/>
              <w:rPr>
                <w:rFonts w:cs="Arial"/>
                <w:sz w:val="20"/>
                <w:szCs w:val="20"/>
                <w:lang w:eastAsia="ar-SA"/>
              </w:rPr>
            </w:pPr>
            <w:r w:rsidRPr="004A5E90">
              <w:rPr>
                <w:rFonts w:cs="Arial"/>
                <w:sz w:val="20"/>
                <w:szCs w:val="20"/>
                <w:lang w:eastAsia="ar-SA"/>
              </w:rPr>
              <w:t>наличие</w:t>
            </w:r>
          </w:p>
        </w:tc>
      </w:tr>
      <w:tr w:rsidR="00D409C7" w:rsidRPr="005D623F" w:rsidTr="00D409C7">
        <w:trPr>
          <w:trHeight w:val="1307"/>
        </w:trPr>
        <w:tc>
          <w:tcPr>
            <w:tcW w:w="582" w:type="dxa"/>
            <w:shd w:val="clear" w:color="auto" w:fill="auto"/>
            <w:noWrap/>
            <w:vAlign w:val="center"/>
          </w:tcPr>
          <w:p w:rsidR="004A5E90" w:rsidRPr="004A5E90" w:rsidRDefault="004A5E90" w:rsidP="00E03437">
            <w:pPr>
              <w:spacing w:before="0"/>
              <w:rPr>
                <w:rFonts w:cs="Arial"/>
                <w:sz w:val="20"/>
                <w:szCs w:val="20"/>
                <w:lang w:eastAsia="ar-SA"/>
              </w:rPr>
            </w:pPr>
            <w:r w:rsidRPr="004A5E90">
              <w:rPr>
                <w:rFonts w:cs="Arial"/>
                <w:sz w:val="20"/>
                <w:szCs w:val="20"/>
                <w:lang w:eastAsia="ar-SA"/>
              </w:rPr>
              <w:t>3</w:t>
            </w:r>
          </w:p>
        </w:tc>
        <w:tc>
          <w:tcPr>
            <w:tcW w:w="3402" w:type="dxa"/>
            <w:shd w:val="clear" w:color="auto" w:fill="auto"/>
            <w:vAlign w:val="center"/>
          </w:tcPr>
          <w:p w:rsidR="004A5E90" w:rsidRPr="004A5E90" w:rsidRDefault="004A5E90" w:rsidP="00E03437">
            <w:pPr>
              <w:autoSpaceDE w:val="0"/>
              <w:spacing w:before="0"/>
              <w:rPr>
                <w:rFonts w:cs="Arial"/>
                <w:sz w:val="20"/>
                <w:szCs w:val="20"/>
                <w:lang w:eastAsia="ar-SA"/>
              </w:rPr>
            </w:pPr>
            <w:r w:rsidRPr="004A5E90">
              <w:rPr>
                <w:rFonts w:cs="Arial"/>
                <w:color w:val="000000"/>
                <w:sz w:val="20"/>
                <w:szCs w:val="20"/>
              </w:rPr>
              <w:t xml:space="preserve">Используемые материалы должны иметь предусмотренные действующими нормативами сертификаты качества, подтверждающие качество использованных материалов. </w:t>
            </w:r>
          </w:p>
        </w:tc>
        <w:tc>
          <w:tcPr>
            <w:tcW w:w="3261" w:type="dxa"/>
            <w:shd w:val="clear" w:color="auto" w:fill="auto"/>
            <w:vAlign w:val="center"/>
          </w:tcPr>
          <w:p w:rsidR="004A5E90" w:rsidRPr="004A5E90" w:rsidRDefault="004A5E90" w:rsidP="00E03437">
            <w:pPr>
              <w:autoSpaceDE w:val="0"/>
              <w:spacing w:before="0"/>
              <w:ind w:left="34"/>
              <w:jc w:val="both"/>
              <w:rPr>
                <w:rFonts w:cs="Arial"/>
                <w:sz w:val="20"/>
                <w:szCs w:val="20"/>
                <w:lang w:eastAsia="ar-SA"/>
              </w:rPr>
            </w:pPr>
            <w:r w:rsidRPr="004A5E90">
              <w:rPr>
                <w:rFonts w:cs="Arial"/>
                <w:sz w:val="20"/>
                <w:szCs w:val="20"/>
                <w:lang w:eastAsia="ar-SA"/>
              </w:rPr>
              <w:t>Копии сертификатов</w:t>
            </w:r>
          </w:p>
        </w:tc>
        <w:tc>
          <w:tcPr>
            <w:tcW w:w="1402" w:type="dxa"/>
            <w:tcBorders>
              <w:bottom w:val="single" w:sz="4" w:space="0" w:color="auto"/>
            </w:tcBorders>
            <w:shd w:val="clear" w:color="000000" w:fill="FFFFFF"/>
            <w:vAlign w:val="center"/>
          </w:tcPr>
          <w:p w:rsidR="004A5E90" w:rsidRPr="004A5E90" w:rsidRDefault="004A5E90" w:rsidP="00E03437">
            <w:pPr>
              <w:autoSpaceDE w:val="0"/>
              <w:spacing w:before="0"/>
              <w:ind w:left="34"/>
              <w:jc w:val="both"/>
              <w:rPr>
                <w:rFonts w:cs="Arial"/>
                <w:sz w:val="20"/>
                <w:szCs w:val="20"/>
                <w:lang w:eastAsia="ar-SA"/>
              </w:rPr>
            </w:pPr>
            <w:r>
              <w:rPr>
                <w:rFonts w:cs="Arial"/>
                <w:sz w:val="20"/>
                <w:szCs w:val="20"/>
                <w:lang w:eastAsia="ar-SA"/>
              </w:rPr>
              <w:t>н</w:t>
            </w:r>
            <w:r w:rsidRPr="004A5E90">
              <w:rPr>
                <w:rFonts w:cs="Arial"/>
                <w:sz w:val="20"/>
                <w:szCs w:val="20"/>
                <w:lang w:eastAsia="ar-SA"/>
              </w:rPr>
              <w:t>аличие/</w:t>
            </w:r>
            <w:r>
              <w:rPr>
                <w:rFonts w:cs="Arial"/>
                <w:sz w:val="20"/>
                <w:szCs w:val="20"/>
                <w:lang w:eastAsia="ar-SA"/>
              </w:rPr>
              <w:t xml:space="preserve"> </w:t>
            </w:r>
            <w:r w:rsidRPr="004A5E90">
              <w:rPr>
                <w:rFonts w:cs="Arial"/>
                <w:sz w:val="20"/>
                <w:szCs w:val="20"/>
                <w:lang w:eastAsia="ar-SA"/>
              </w:rPr>
              <w:t>отсутствие</w:t>
            </w:r>
          </w:p>
        </w:tc>
        <w:tc>
          <w:tcPr>
            <w:tcW w:w="1574" w:type="dxa"/>
            <w:shd w:val="clear" w:color="auto" w:fill="auto"/>
            <w:vAlign w:val="center"/>
          </w:tcPr>
          <w:p w:rsidR="004A5E90" w:rsidRPr="004A5E90" w:rsidRDefault="004A5E90" w:rsidP="00E03437">
            <w:pPr>
              <w:autoSpaceDE w:val="0"/>
              <w:spacing w:before="0"/>
              <w:ind w:left="34"/>
              <w:jc w:val="both"/>
              <w:rPr>
                <w:rFonts w:cs="Arial"/>
                <w:sz w:val="20"/>
                <w:szCs w:val="20"/>
                <w:lang w:eastAsia="ar-SA"/>
              </w:rPr>
            </w:pPr>
            <w:r w:rsidRPr="004A5E90">
              <w:rPr>
                <w:rFonts w:cs="Arial"/>
                <w:sz w:val="20"/>
                <w:szCs w:val="20"/>
                <w:lang w:eastAsia="ar-SA"/>
              </w:rPr>
              <w:t>наличие</w:t>
            </w:r>
          </w:p>
        </w:tc>
      </w:tr>
      <w:tr w:rsidR="00D409C7" w:rsidRPr="005D623F" w:rsidTr="00D409C7">
        <w:trPr>
          <w:trHeight w:val="485"/>
        </w:trPr>
        <w:tc>
          <w:tcPr>
            <w:tcW w:w="582" w:type="dxa"/>
            <w:shd w:val="clear" w:color="auto" w:fill="auto"/>
            <w:noWrap/>
            <w:vAlign w:val="center"/>
          </w:tcPr>
          <w:p w:rsidR="004A5E90" w:rsidRPr="004A5E90" w:rsidRDefault="004A5E90" w:rsidP="00E03437">
            <w:pPr>
              <w:spacing w:before="0"/>
              <w:rPr>
                <w:rFonts w:cs="Arial"/>
                <w:sz w:val="20"/>
                <w:szCs w:val="20"/>
                <w:lang w:eastAsia="ar-SA"/>
              </w:rPr>
            </w:pPr>
            <w:r w:rsidRPr="004A5E90">
              <w:rPr>
                <w:rFonts w:cs="Arial"/>
                <w:sz w:val="20"/>
                <w:szCs w:val="20"/>
                <w:lang w:eastAsia="ar-SA"/>
              </w:rPr>
              <w:t>4</w:t>
            </w:r>
          </w:p>
        </w:tc>
        <w:tc>
          <w:tcPr>
            <w:tcW w:w="3402" w:type="dxa"/>
            <w:shd w:val="clear" w:color="auto" w:fill="auto"/>
          </w:tcPr>
          <w:p w:rsidR="004A5E90" w:rsidRPr="004A5E90" w:rsidRDefault="004A5E90" w:rsidP="00E03437">
            <w:pPr>
              <w:spacing w:before="0"/>
              <w:jc w:val="both"/>
              <w:rPr>
                <w:rFonts w:cs="Arial"/>
                <w:sz w:val="20"/>
                <w:szCs w:val="20"/>
                <w:lang w:eastAsia="ar-SA"/>
              </w:rPr>
            </w:pPr>
            <w:r w:rsidRPr="004A5E90">
              <w:rPr>
                <w:rFonts w:cs="Arial"/>
                <w:sz w:val="20"/>
                <w:szCs w:val="20"/>
                <w:lang w:eastAsia="ar-SA"/>
              </w:rPr>
              <w:t>Для обеспечения работ организация должна иметь:</w:t>
            </w:r>
          </w:p>
        </w:tc>
        <w:tc>
          <w:tcPr>
            <w:tcW w:w="3261" w:type="dxa"/>
            <w:shd w:val="clear" w:color="auto" w:fill="auto"/>
          </w:tcPr>
          <w:p w:rsidR="004A5E90" w:rsidRPr="004A5E90" w:rsidRDefault="004A5E90" w:rsidP="00E03437">
            <w:pPr>
              <w:spacing w:before="0"/>
              <w:rPr>
                <w:rFonts w:cs="Arial"/>
                <w:sz w:val="20"/>
                <w:szCs w:val="20"/>
                <w:lang w:eastAsia="ar-SA"/>
              </w:rPr>
            </w:pPr>
          </w:p>
        </w:tc>
        <w:tc>
          <w:tcPr>
            <w:tcW w:w="1402" w:type="dxa"/>
            <w:shd w:val="clear" w:color="000000" w:fill="FFFFFF"/>
          </w:tcPr>
          <w:p w:rsidR="004A5E90" w:rsidRPr="004A5E90" w:rsidRDefault="004A5E90" w:rsidP="00E03437">
            <w:pPr>
              <w:tabs>
                <w:tab w:val="left" w:pos="644"/>
              </w:tabs>
              <w:autoSpaceDE w:val="0"/>
              <w:spacing w:before="0"/>
              <w:ind w:left="34"/>
              <w:rPr>
                <w:rFonts w:cs="Arial"/>
                <w:sz w:val="20"/>
                <w:szCs w:val="20"/>
                <w:lang w:eastAsia="ar-SA"/>
              </w:rPr>
            </w:pPr>
          </w:p>
        </w:tc>
        <w:tc>
          <w:tcPr>
            <w:tcW w:w="1574" w:type="dxa"/>
            <w:shd w:val="clear" w:color="auto" w:fill="auto"/>
          </w:tcPr>
          <w:p w:rsidR="004A5E90" w:rsidRPr="004A5E90" w:rsidRDefault="004A5E90" w:rsidP="00E03437">
            <w:pPr>
              <w:tabs>
                <w:tab w:val="left" w:pos="644"/>
              </w:tabs>
              <w:autoSpaceDE w:val="0"/>
              <w:spacing w:before="0"/>
              <w:rPr>
                <w:rFonts w:cs="Arial"/>
                <w:sz w:val="20"/>
                <w:szCs w:val="20"/>
                <w:lang w:eastAsia="ar-SA"/>
              </w:rPr>
            </w:pPr>
          </w:p>
        </w:tc>
      </w:tr>
      <w:tr w:rsidR="00D409C7" w:rsidRPr="005D623F" w:rsidTr="00D409C7">
        <w:trPr>
          <w:trHeight w:val="1560"/>
        </w:trPr>
        <w:tc>
          <w:tcPr>
            <w:tcW w:w="582" w:type="dxa"/>
            <w:shd w:val="clear" w:color="auto" w:fill="auto"/>
            <w:noWrap/>
            <w:vAlign w:val="center"/>
          </w:tcPr>
          <w:p w:rsidR="004A5E90" w:rsidRPr="004A5E90" w:rsidRDefault="004A5E90" w:rsidP="00E03437">
            <w:pPr>
              <w:spacing w:before="0"/>
              <w:rPr>
                <w:rFonts w:cs="Arial"/>
                <w:sz w:val="20"/>
                <w:szCs w:val="20"/>
                <w:lang w:eastAsia="ar-SA"/>
              </w:rPr>
            </w:pPr>
            <w:r w:rsidRPr="004A5E90">
              <w:rPr>
                <w:rFonts w:cs="Arial"/>
                <w:sz w:val="20"/>
                <w:szCs w:val="20"/>
                <w:lang w:eastAsia="ar-SA"/>
              </w:rPr>
              <w:t>4.1</w:t>
            </w:r>
          </w:p>
        </w:tc>
        <w:tc>
          <w:tcPr>
            <w:tcW w:w="3402" w:type="dxa"/>
            <w:shd w:val="clear" w:color="auto" w:fill="auto"/>
            <w:vAlign w:val="center"/>
          </w:tcPr>
          <w:p w:rsidR="004A5E90" w:rsidRPr="004A5E90" w:rsidRDefault="004A5E90" w:rsidP="00E03437">
            <w:pPr>
              <w:autoSpaceDE w:val="0"/>
              <w:spacing w:before="0"/>
              <w:jc w:val="both"/>
              <w:rPr>
                <w:rFonts w:cs="Arial"/>
                <w:color w:val="000000"/>
                <w:sz w:val="20"/>
                <w:szCs w:val="20"/>
              </w:rPr>
            </w:pPr>
            <w:r w:rsidRPr="004A5E90">
              <w:rPr>
                <w:rFonts w:cs="Arial"/>
                <w:color w:val="000000"/>
                <w:sz w:val="20"/>
                <w:szCs w:val="20"/>
              </w:rPr>
              <w:t xml:space="preserve">- </w:t>
            </w:r>
            <w:r w:rsidRPr="004A5E90">
              <w:rPr>
                <w:rFonts w:cs="Arial"/>
                <w:sz w:val="20"/>
                <w:szCs w:val="20"/>
              </w:rPr>
              <w:t xml:space="preserve">специалистов </w:t>
            </w:r>
            <w:r w:rsidRPr="004A5E90">
              <w:rPr>
                <w:rFonts w:cs="Arial"/>
                <w:color w:val="000000"/>
                <w:sz w:val="20"/>
                <w:szCs w:val="20"/>
              </w:rPr>
              <w:t xml:space="preserve">по полному комплексу работ по замене, ремонту оконных </w:t>
            </w:r>
            <w:r w:rsidRPr="004A5E90">
              <w:rPr>
                <w:rFonts w:cs="Arial"/>
                <w:sz w:val="20"/>
                <w:szCs w:val="20"/>
                <w:lang w:eastAsia="ar-SA"/>
              </w:rPr>
              <w:t>блоков и дверных проемов из ПВХ и алюминиевого профилей,</w:t>
            </w:r>
            <w:r w:rsidRPr="004A5E90">
              <w:rPr>
                <w:rFonts w:cs="Arial"/>
                <w:color w:val="000000"/>
                <w:sz w:val="20"/>
                <w:szCs w:val="20"/>
              </w:rPr>
              <w:t xml:space="preserve"> (ревизии,</w:t>
            </w:r>
            <w:r w:rsidRPr="004A5E90">
              <w:rPr>
                <w:rFonts w:cs="Arial"/>
                <w:sz w:val="20"/>
                <w:szCs w:val="20"/>
                <w:lang w:eastAsia="ar-SA"/>
              </w:rPr>
              <w:t xml:space="preserve"> проведения замеров оконных проемов для определения геометрических размеров оконных блоков и дверных проемов,</w:t>
            </w:r>
            <w:r w:rsidRPr="004A5E90">
              <w:rPr>
                <w:rFonts w:cs="Arial"/>
                <w:color w:val="000000"/>
                <w:sz w:val="20"/>
                <w:szCs w:val="20"/>
              </w:rPr>
              <w:t xml:space="preserve"> монтажу и ремонту ПВХ изделий и изделий из </w:t>
            </w:r>
            <w:r w:rsidRPr="004A5E90">
              <w:rPr>
                <w:rFonts w:cs="Arial"/>
                <w:sz w:val="20"/>
                <w:szCs w:val="20"/>
                <w:lang w:eastAsia="ar-SA"/>
              </w:rPr>
              <w:t>алюминиевого профиля</w:t>
            </w:r>
            <w:r w:rsidRPr="004A5E90">
              <w:rPr>
                <w:rFonts w:cs="Arial"/>
                <w:color w:val="000000"/>
                <w:sz w:val="20"/>
                <w:szCs w:val="20"/>
              </w:rPr>
              <w:t xml:space="preserve">), имеющих опыт работы 3 и более лет и </w:t>
            </w:r>
            <w:r w:rsidRPr="004A5E90">
              <w:rPr>
                <w:rFonts w:cs="Arial"/>
                <w:sz w:val="20"/>
                <w:szCs w:val="20"/>
                <w:lang w:eastAsia="ar-SA"/>
              </w:rPr>
              <w:t>прошедших обучение безопасным методам и приемам выполнения работ на высоте - 1, 2, 3 групп по безопасности.</w:t>
            </w:r>
          </w:p>
          <w:p w:rsidR="004A5E90" w:rsidRPr="004A5E90" w:rsidRDefault="004A5E90" w:rsidP="00E03437">
            <w:pPr>
              <w:autoSpaceDE w:val="0"/>
              <w:spacing w:before="0"/>
              <w:jc w:val="both"/>
              <w:rPr>
                <w:rFonts w:cs="Arial"/>
                <w:sz w:val="20"/>
                <w:szCs w:val="20"/>
                <w:lang w:eastAsia="ar-SA"/>
              </w:rPr>
            </w:pPr>
            <w:r w:rsidRPr="004A5E90">
              <w:rPr>
                <w:rFonts w:cs="Arial"/>
                <w:color w:val="000000"/>
                <w:sz w:val="20"/>
                <w:szCs w:val="20"/>
              </w:rPr>
              <w:t xml:space="preserve">С навыками применения </w:t>
            </w:r>
            <w:r w:rsidRPr="004A5E90">
              <w:rPr>
                <w:rFonts w:cs="Arial"/>
                <w:sz w:val="20"/>
                <w:szCs w:val="20"/>
                <w:lang w:eastAsia="ar-SA"/>
              </w:rPr>
              <w:t>инструментов и оснастки отечественного и импортного производства (ручных, пневмо-, электрических, контрольно-измерительных инструментов, средств малой механизации)</w:t>
            </w:r>
          </w:p>
        </w:tc>
        <w:tc>
          <w:tcPr>
            <w:tcW w:w="3261" w:type="dxa"/>
            <w:shd w:val="clear" w:color="auto" w:fill="auto"/>
            <w:vAlign w:val="center"/>
          </w:tcPr>
          <w:p w:rsidR="004A5E90" w:rsidRPr="004A5E90" w:rsidRDefault="004A5E90" w:rsidP="00E03437">
            <w:pPr>
              <w:spacing w:before="0"/>
              <w:jc w:val="both"/>
              <w:rPr>
                <w:rFonts w:cs="Arial"/>
                <w:sz w:val="20"/>
                <w:szCs w:val="20"/>
                <w:lang w:eastAsia="ar-SA"/>
              </w:rPr>
            </w:pPr>
            <w:r w:rsidRPr="004A5E90">
              <w:rPr>
                <w:rFonts w:cs="Arial"/>
                <w:sz w:val="20"/>
                <w:szCs w:val="20"/>
                <w:lang w:eastAsia="ar-SA"/>
              </w:rPr>
              <w:t>Справка о кадровых ресурсах для выполнения работ по предмету закупки, за подписью руководителя организации (Форма 8).</w:t>
            </w:r>
          </w:p>
        </w:tc>
        <w:tc>
          <w:tcPr>
            <w:tcW w:w="1402" w:type="dxa"/>
            <w:shd w:val="clear" w:color="000000" w:fill="FFFFFF"/>
            <w:vAlign w:val="center"/>
          </w:tcPr>
          <w:p w:rsidR="004A5E90" w:rsidRPr="004A5E90" w:rsidRDefault="004A5E90" w:rsidP="00E03437">
            <w:pPr>
              <w:spacing w:before="0"/>
              <w:rPr>
                <w:rFonts w:cs="Arial"/>
                <w:sz w:val="20"/>
                <w:szCs w:val="20"/>
                <w:shd w:val="clear" w:color="auto" w:fill="FFFF00"/>
                <w:lang w:eastAsia="ar-SA"/>
              </w:rPr>
            </w:pPr>
            <w:r>
              <w:rPr>
                <w:rFonts w:cs="Arial"/>
                <w:sz w:val="20"/>
                <w:szCs w:val="20"/>
                <w:lang w:eastAsia="ar-SA"/>
              </w:rPr>
              <w:t>ч</w:t>
            </w:r>
            <w:r w:rsidRPr="004A5E90">
              <w:rPr>
                <w:rFonts w:cs="Arial"/>
                <w:sz w:val="20"/>
                <w:szCs w:val="20"/>
                <w:lang w:eastAsia="ar-SA"/>
              </w:rPr>
              <w:t>ел.</w:t>
            </w:r>
          </w:p>
        </w:tc>
        <w:tc>
          <w:tcPr>
            <w:tcW w:w="1574" w:type="dxa"/>
            <w:shd w:val="clear" w:color="000000" w:fill="FFFFFF"/>
            <w:vAlign w:val="center"/>
          </w:tcPr>
          <w:p w:rsidR="004A5E90" w:rsidRPr="004A5E90" w:rsidRDefault="004A5E90" w:rsidP="00E03437">
            <w:pPr>
              <w:spacing w:before="0"/>
              <w:jc w:val="both"/>
              <w:rPr>
                <w:rFonts w:cs="Arial"/>
                <w:sz w:val="20"/>
                <w:szCs w:val="20"/>
                <w:lang w:eastAsia="ar-SA"/>
              </w:rPr>
            </w:pPr>
            <w:r w:rsidRPr="004A5E90">
              <w:rPr>
                <w:rFonts w:cs="Arial"/>
                <w:sz w:val="20"/>
                <w:szCs w:val="20"/>
                <w:lang w:eastAsia="ar-SA"/>
              </w:rPr>
              <w:t>6 и более</w:t>
            </w:r>
          </w:p>
        </w:tc>
      </w:tr>
      <w:tr w:rsidR="00D409C7" w:rsidRPr="005D623F" w:rsidTr="00D409C7">
        <w:trPr>
          <w:trHeight w:val="196"/>
        </w:trPr>
        <w:tc>
          <w:tcPr>
            <w:tcW w:w="582" w:type="dxa"/>
            <w:shd w:val="clear" w:color="auto" w:fill="auto"/>
            <w:noWrap/>
            <w:vAlign w:val="center"/>
          </w:tcPr>
          <w:p w:rsidR="004A5E90" w:rsidRPr="004A5E90" w:rsidRDefault="004A5E90" w:rsidP="00E03437">
            <w:pPr>
              <w:spacing w:before="0"/>
              <w:rPr>
                <w:rFonts w:cs="Arial"/>
                <w:sz w:val="20"/>
                <w:szCs w:val="20"/>
                <w:lang w:eastAsia="ar-SA"/>
              </w:rPr>
            </w:pPr>
            <w:r w:rsidRPr="004A5E90">
              <w:rPr>
                <w:rFonts w:cs="Arial"/>
                <w:sz w:val="20"/>
                <w:szCs w:val="20"/>
                <w:lang w:eastAsia="ar-SA"/>
              </w:rPr>
              <w:t>4.2</w:t>
            </w:r>
          </w:p>
        </w:tc>
        <w:tc>
          <w:tcPr>
            <w:tcW w:w="3402" w:type="dxa"/>
            <w:shd w:val="clear" w:color="auto" w:fill="auto"/>
          </w:tcPr>
          <w:p w:rsidR="004A5E90" w:rsidRPr="004A5E90" w:rsidRDefault="004A5E90" w:rsidP="00E03437">
            <w:pPr>
              <w:spacing w:before="0"/>
              <w:jc w:val="both"/>
              <w:rPr>
                <w:rFonts w:cs="Arial"/>
                <w:color w:val="0070C0"/>
                <w:sz w:val="20"/>
                <w:szCs w:val="20"/>
                <w:lang w:eastAsia="ar-SA"/>
              </w:rPr>
            </w:pPr>
            <w:r w:rsidRPr="004A5E90">
              <w:rPr>
                <w:rFonts w:cs="Arial"/>
                <w:sz w:val="20"/>
                <w:szCs w:val="20"/>
                <w:lang w:eastAsia="ar-SA"/>
              </w:rPr>
              <w:t>- ответственных за организацию и проведение Работ повышенной опасности из числа ИТР подрядных организаций, аттестованных в области промышленной безопасности для осуществления деятельности на опасных производственных объектах по категориям А</w:t>
            </w:r>
            <w:r w:rsidRPr="004A5E90">
              <w:rPr>
                <w:rFonts w:cs="Arial"/>
                <w:sz w:val="20"/>
                <w:szCs w:val="20"/>
                <w:vertAlign w:val="subscript"/>
                <w:lang w:eastAsia="ar-SA"/>
              </w:rPr>
              <w:t>1</w:t>
            </w:r>
            <w:r w:rsidRPr="004A5E90">
              <w:rPr>
                <w:rFonts w:cs="Arial"/>
                <w:sz w:val="20"/>
                <w:szCs w:val="20"/>
                <w:lang w:eastAsia="ar-SA"/>
              </w:rPr>
              <w:t>, Б</w:t>
            </w:r>
            <w:r w:rsidRPr="004A5E90">
              <w:rPr>
                <w:rFonts w:cs="Arial"/>
                <w:sz w:val="20"/>
                <w:szCs w:val="20"/>
                <w:vertAlign w:val="subscript"/>
                <w:lang w:eastAsia="ar-SA"/>
              </w:rPr>
              <w:t>1</w:t>
            </w:r>
            <w:r w:rsidRPr="004A5E90">
              <w:rPr>
                <w:rFonts w:cs="Arial"/>
                <w:sz w:val="20"/>
                <w:szCs w:val="20"/>
                <w:lang w:eastAsia="ar-SA"/>
              </w:rPr>
              <w:t>.</w:t>
            </w:r>
            <w:r w:rsidRPr="004A5E90">
              <w:rPr>
                <w:rFonts w:cs="Arial"/>
                <w:sz w:val="20"/>
                <w:szCs w:val="20"/>
                <w:vertAlign w:val="subscript"/>
                <w:lang w:eastAsia="ar-SA"/>
              </w:rPr>
              <w:t>17</w:t>
            </w:r>
          </w:p>
        </w:tc>
        <w:tc>
          <w:tcPr>
            <w:tcW w:w="3261" w:type="dxa"/>
            <w:shd w:val="clear" w:color="auto" w:fill="auto"/>
          </w:tcPr>
          <w:p w:rsidR="004A5E90" w:rsidRPr="004A5E90" w:rsidRDefault="004A5E90" w:rsidP="00E03437">
            <w:pPr>
              <w:spacing w:before="0"/>
              <w:rPr>
                <w:rFonts w:cs="Arial"/>
                <w:sz w:val="20"/>
                <w:szCs w:val="20"/>
                <w:lang w:eastAsia="ar-SA"/>
              </w:rPr>
            </w:pPr>
            <w:r w:rsidRPr="004A5E90">
              <w:rPr>
                <w:rFonts w:cs="Arial"/>
                <w:sz w:val="20"/>
                <w:szCs w:val="20"/>
                <w:lang w:eastAsia="ar-SA"/>
              </w:rPr>
              <w:t>Копии свидетельств и протоколов комиссий об аттестации</w:t>
            </w:r>
            <w:r w:rsidR="00D409C7">
              <w:rPr>
                <w:rFonts w:cs="Arial"/>
                <w:sz w:val="20"/>
                <w:szCs w:val="20"/>
                <w:lang w:eastAsia="ar-SA"/>
              </w:rPr>
              <w:t xml:space="preserve"> (допускается предоставление гарантийного письма об аттестации работников </w:t>
            </w:r>
            <w:r w:rsidR="00ED36A4">
              <w:rPr>
                <w:rFonts w:cs="Arial"/>
                <w:sz w:val="20"/>
                <w:szCs w:val="20"/>
                <w:lang w:eastAsia="ar-SA"/>
              </w:rPr>
              <w:t xml:space="preserve">по промышленной безопасности </w:t>
            </w:r>
            <w:r w:rsidR="00D409C7">
              <w:rPr>
                <w:rFonts w:cs="Arial"/>
                <w:sz w:val="20"/>
                <w:szCs w:val="20"/>
                <w:lang w:eastAsia="ar-SA"/>
              </w:rPr>
              <w:t xml:space="preserve">до начала проведения работ по договору) </w:t>
            </w:r>
          </w:p>
        </w:tc>
        <w:tc>
          <w:tcPr>
            <w:tcW w:w="1402" w:type="dxa"/>
            <w:shd w:val="clear" w:color="000000" w:fill="FFFFFF"/>
          </w:tcPr>
          <w:p w:rsidR="004A5E90" w:rsidRPr="004A5E90" w:rsidRDefault="004A5E90" w:rsidP="00E03437">
            <w:pPr>
              <w:tabs>
                <w:tab w:val="left" w:pos="644"/>
              </w:tabs>
              <w:autoSpaceDE w:val="0"/>
              <w:spacing w:before="0"/>
              <w:ind w:left="34"/>
              <w:rPr>
                <w:rFonts w:cs="Arial"/>
                <w:sz w:val="20"/>
                <w:szCs w:val="20"/>
                <w:lang w:eastAsia="ar-SA"/>
              </w:rPr>
            </w:pPr>
            <w:r>
              <w:rPr>
                <w:rFonts w:cs="Arial"/>
                <w:sz w:val="20"/>
                <w:szCs w:val="20"/>
                <w:lang w:eastAsia="ar-SA"/>
              </w:rPr>
              <w:t>чел.</w:t>
            </w:r>
          </w:p>
        </w:tc>
        <w:tc>
          <w:tcPr>
            <w:tcW w:w="1574" w:type="dxa"/>
            <w:shd w:val="clear" w:color="auto" w:fill="auto"/>
          </w:tcPr>
          <w:p w:rsidR="004A5E90" w:rsidRPr="004A5E90" w:rsidRDefault="004A5E90" w:rsidP="00E03437">
            <w:pPr>
              <w:tabs>
                <w:tab w:val="left" w:pos="644"/>
              </w:tabs>
              <w:autoSpaceDE w:val="0"/>
              <w:spacing w:before="0"/>
              <w:rPr>
                <w:rFonts w:cs="Arial"/>
                <w:sz w:val="20"/>
                <w:szCs w:val="20"/>
                <w:lang w:eastAsia="ar-SA"/>
              </w:rPr>
            </w:pPr>
            <w:r w:rsidRPr="004A5E90">
              <w:rPr>
                <w:rFonts w:cs="Arial"/>
                <w:sz w:val="20"/>
                <w:szCs w:val="20"/>
                <w:lang w:eastAsia="ar-SA"/>
              </w:rPr>
              <w:t>1 и более</w:t>
            </w:r>
          </w:p>
        </w:tc>
      </w:tr>
      <w:tr w:rsidR="00D409C7" w:rsidRPr="005D623F" w:rsidTr="00D409C7">
        <w:trPr>
          <w:trHeight w:val="196"/>
        </w:trPr>
        <w:tc>
          <w:tcPr>
            <w:tcW w:w="582" w:type="dxa"/>
            <w:shd w:val="clear" w:color="auto" w:fill="auto"/>
            <w:noWrap/>
            <w:vAlign w:val="center"/>
          </w:tcPr>
          <w:p w:rsidR="004A5E90" w:rsidRPr="004A5E90" w:rsidRDefault="004A5E90" w:rsidP="00E03437">
            <w:pPr>
              <w:spacing w:before="0"/>
              <w:rPr>
                <w:rFonts w:cs="Arial"/>
                <w:sz w:val="20"/>
                <w:szCs w:val="20"/>
                <w:lang w:eastAsia="ar-SA"/>
              </w:rPr>
            </w:pPr>
            <w:r w:rsidRPr="004A5E90">
              <w:rPr>
                <w:rFonts w:cs="Arial"/>
                <w:sz w:val="20"/>
                <w:szCs w:val="20"/>
                <w:lang w:eastAsia="ar-SA"/>
              </w:rPr>
              <w:t>4.3</w:t>
            </w:r>
          </w:p>
        </w:tc>
        <w:tc>
          <w:tcPr>
            <w:tcW w:w="3402" w:type="dxa"/>
            <w:shd w:val="clear" w:color="auto" w:fill="auto"/>
            <w:vAlign w:val="center"/>
          </w:tcPr>
          <w:p w:rsidR="004A5E90" w:rsidRPr="004A5E90" w:rsidRDefault="004A5E90" w:rsidP="00E03437">
            <w:pPr>
              <w:autoSpaceDE w:val="0"/>
              <w:spacing w:before="0"/>
              <w:jc w:val="both"/>
              <w:rPr>
                <w:rFonts w:cs="Arial"/>
                <w:color w:val="000000"/>
                <w:sz w:val="20"/>
                <w:szCs w:val="20"/>
              </w:rPr>
            </w:pPr>
            <w:r w:rsidRPr="004A5E90">
              <w:rPr>
                <w:rFonts w:cs="Arial"/>
                <w:color w:val="000000"/>
                <w:sz w:val="20"/>
                <w:szCs w:val="20"/>
              </w:rPr>
              <w:t>- специалиста по охране труда</w:t>
            </w:r>
          </w:p>
          <w:p w:rsidR="004A5E90" w:rsidRPr="004A5E90" w:rsidRDefault="004A5E90" w:rsidP="00E03437">
            <w:pPr>
              <w:autoSpaceDE w:val="0"/>
              <w:spacing w:before="0"/>
              <w:jc w:val="both"/>
              <w:rPr>
                <w:rFonts w:cs="Arial"/>
                <w:sz w:val="20"/>
                <w:szCs w:val="20"/>
                <w:lang w:eastAsia="ar-SA"/>
              </w:rPr>
            </w:pPr>
          </w:p>
        </w:tc>
        <w:tc>
          <w:tcPr>
            <w:tcW w:w="3261" w:type="dxa"/>
            <w:shd w:val="clear" w:color="auto" w:fill="auto"/>
          </w:tcPr>
          <w:p w:rsidR="004A5E90" w:rsidRPr="004A5E90" w:rsidRDefault="004A5E90" w:rsidP="00E03437">
            <w:pPr>
              <w:tabs>
                <w:tab w:val="left" w:pos="644"/>
              </w:tabs>
              <w:autoSpaceDE w:val="0"/>
              <w:spacing w:before="0"/>
              <w:ind w:left="34"/>
              <w:jc w:val="both"/>
              <w:rPr>
                <w:rFonts w:cs="Arial"/>
                <w:sz w:val="20"/>
                <w:szCs w:val="20"/>
                <w:lang w:eastAsia="ar-SA"/>
              </w:rPr>
            </w:pPr>
            <w:r w:rsidRPr="004A5E90">
              <w:rPr>
                <w:rFonts w:cs="Arial"/>
                <w:sz w:val="20"/>
                <w:szCs w:val="20"/>
                <w:lang w:eastAsia="ar-SA"/>
              </w:rPr>
              <w:t>Справка о кадровых ресурсах для выполнения работ по предмету закупки, за подписью руководителя организации (Форма 8).</w:t>
            </w:r>
          </w:p>
        </w:tc>
        <w:tc>
          <w:tcPr>
            <w:tcW w:w="1402" w:type="dxa"/>
            <w:shd w:val="clear" w:color="000000" w:fill="FFFFFF"/>
            <w:vAlign w:val="center"/>
          </w:tcPr>
          <w:p w:rsidR="004A5E90" w:rsidRPr="004A5E90" w:rsidRDefault="004A5E90" w:rsidP="00E03437">
            <w:pPr>
              <w:tabs>
                <w:tab w:val="left" w:pos="644"/>
              </w:tabs>
              <w:autoSpaceDE w:val="0"/>
              <w:spacing w:before="0"/>
              <w:ind w:left="34"/>
              <w:rPr>
                <w:rFonts w:cs="Arial"/>
                <w:sz w:val="20"/>
                <w:szCs w:val="20"/>
                <w:lang w:eastAsia="ar-SA"/>
              </w:rPr>
            </w:pPr>
            <w:r>
              <w:rPr>
                <w:rFonts w:cs="Arial"/>
                <w:sz w:val="20"/>
                <w:szCs w:val="20"/>
                <w:lang w:eastAsia="ar-SA"/>
              </w:rPr>
              <w:t>ч</w:t>
            </w:r>
            <w:r w:rsidRPr="004A5E90">
              <w:rPr>
                <w:rFonts w:cs="Arial"/>
                <w:sz w:val="20"/>
                <w:szCs w:val="20"/>
                <w:lang w:eastAsia="ar-SA"/>
              </w:rPr>
              <w:t>ел.</w:t>
            </w:r>
          </w:p>
        </w:tc>
        <w:tc>
          <w:tcPr>
            <w:tcW w:w="1574" w:type="dxa"/>
            <w:shd w:val="clear" w:color="auto" w:fill="auto"/>
            <w:vAlign w:val="center"/>
          </w:tcPr>
          <w:p w:rsidR="004A5E90" w:rsidRPr="004A5E90" w:rsidRDefault="004A5E90" w:rsidP="00E03437">
            <w:pPr>
              <w:tabs>
                <w:tab w:val="left" w:pos="644"/>
              </w:tabs>
              <w:autoSpaceDE w:val="0"/>
              <w:spacing w:before="0"/>
              <w:rPr>
                <w:rFonts w:cs="Arial"/>
                <w:sz w:val="20"/>
                <w:szCs w:val="20"/>
                <w:lang w:eastAsia="ar-SA"/>
              </w:rPr>
            </w:pPr>
            <w:r w:rsidRPr="004A5E90">
              <w:rPr>
                <w:rFonts w:cs="Arial"/>
                <w:sz w:val="20"/>
                <w:szCs w:val="20"/>
                <w:lang w:eastAsia="ar-SA"/>
              </w:rPr>
              <w:t>1 и более</w:t>
            </w:r>
          </w:p>
        </w:tc>
      </w:tr>
      <w:tr w:rsidR="00D409C7" w:rsidRPr="005D623F" w:rsidTr="00D409C7">
        <w:trPr>
          <w:trHeight w:val="1014"/>
        </w:trPr>
        <w:tc>
          <w:tcPr>
            <w:tcW w:w="582" w:type="dxa"/>
            <w:shd w:val="clear" w:color="auto" w:fill="auto"/>
            <w:noWrap/>
            <w:vAlign w:val="center"/>
          </w:tcPr>
          <w:p w:rsidR="004A5E90" w:rsidRPr="004A5E90" w:rsidRDefault="004A5E90" w:rsidP="00E03437">
            <w:pPr>
              <w:spacing w:before="0"/>
              <w:rPr>
                <w:rFonts w:cs="Arial"/>
                <w:sz w:val="20"/>
                <w:szCs w:val="20"/>
                <w:lang w:eastAsia="ar-SA"/>
              </w:rPr>
            </w:pPr>
            <w:r w:rsidRPr="004A5E90">
              <w:rPr>
                <w:rFonts w:cs="Arial"/>
                <w:sz w:val="20"/>
                <w:szCs w:val="20"/>
                <w:lang w:eastAsia="ar-SA"/>
              </w:rPr>
              <w:lastRenderedPageBreak/>
              <w:t>5</w:t>
            </w:r>
          </w:p>
        </w:tc>
        <w:tc>
          <w:tcPr>
            <w:tcW w:w="3402" w:type="dxa"/>
            <w:shd w:val="clear" w:color="auto" w:fill="auto"/>
            <w:vAlign w:val="center"/>
          </w:tcPr>
          <w:p w:rsidR="004A5E90" w:rsidRPr="004A5E90" w:rsidRDefault="004A5E90" w:rsidP="00E03437">
            <w:pPr>
              <w:spacing w:before="0"/>
              <w:rPr>
                <w:rFonts w:cs="Arial"/>
                <w:sz w:val="20"/>
                <w:szCs w:val="20"/>
                <w:lang w:eastAsia="ar-SA"/>
              </w:rPr>
            </w:pPr>
            <w:r w:rsidRPr="004A5E90">
              <w:rPr>
                <w:rFonts w:cs="Arial"/>
                <w:sz w:val="20"/>
                <w:szCs w:val="20"/>
                <w:lang w:eastAsia="ar-SA"/>
              </w:rPr>
              <w:t>Наличие в собственности достаточного количества специальной техники, находящейся в собственности или в аренде:</w:t>
            </w:r>
          </w:p>
        </w:tc>
        <w:tc>
          <w:tcPr>
            <w:tcW w:w="3261" w:type="dxa"/>
            <w:shd w:val="clear" w:color="auto" w:fill="auto"/>
            <w:vAlign w:val="center"/>
          </w:tcPr>
          <w:p w:rsidR="004A5E90" w:rsidRPr="004A5E90" w:rsidRDefault="004A5E90" w:rsidP="00E03437">
            <w:pPr>
              <w:spacing w:before="0"/>
              <w:rPr>
                <w:rFonts w:cs="Arial"/>
                <w:sz w:val="20"/>
                <w:szCs w:val="20"/>
                <w:lang w:eastAsia="ar-SA"/>
              </w:rPr>
            </w:pPr>
          </w:p>
        </w:tc>
        <w:tc>
          <w:tcPr>
            <w:tcW w:w="1402" w:type="dxa"/>
            <w:shd w:val="clear" w:color="000000" w:fill="FFFFFF"/>
            <w:vAlign w:val="center"/>
          </w:tcPr>
          <w:p w:rsidR="004A5E90" w:rsidRPr="004A5E90" w:rsidRDefault="004A5E90" w:rsidP="00E03437">
            <w:pPr>
              <w:spacing w:before="0"/>
              <w:rPr>
                <w:rFonts w:cs="Arial"/>
                <w:sz w:val="20"/>
                <w:szCs w:val="20"/>
                <w:lang w:eastAsia="ar-SA"/>
              </w:rPr>
            </w:pPr>
          </w:p>
        </w:tc>
        <w:tc>
          <w:tcPr>
            <w:tcW w:w="1574" w:type="dxa"/>
            <w:shd w:val="clear" w:color="000000" w:fill="FFFFFF"/>
            <w:vAlign w:val="center"/>
          </w:tcPr>
          <w:p w:rsidR="004A5E90" w:rsidRPr="004A5E90" w:rsidRDefault="004A5E90" w:rsidP="00E03437">
            <w:pPr>
              <w:spacing w:before="0"/>
              <w:rPr>
                <w:rFonts w:cs="Arial"/>
                <w:sz w:val="20"/>
                <w:szCs w:val="20"/>
                <w:lang w:eastAsia="ar-SA"/>
              </w:rPr>
            </w:pPr>
          </w:p>
        </w:tc>
      </w:tr>
      <w:tr w:rsidR="00D409C7" w:rsidRPr="005D623F" w:rsidTr="00D409C7">
        <w:trPr>
          <w:trHeight w:val="196"/>
        </w:trPr>
        <w:tc>
          <w:tcPr>
            <w:tcW w:w="582" w:type="dxa"/>
            <w:shd w:val="clear" w:color="auto" w:fill="auto"/>
            <w:noWrap/>
            <w:vAlign w:val="center"/>
          </w:tcPr>
          <w:p w:rsidR="004A5E90" w:rsidRPr="004A5E90" w:rsidRDefault="006B113C" w:rsidP="00E03437">
            <w:pPr>
              <w:spacing w:before="0"/>
              <w:rPr>
                <w:rFonts w:cs="Arial"/>
                <w:sz w:val="20"/>
                <w:szCs w:val="20"/>
                <w:lang w:eastAsia="ar-SA"/>
              </w:rPr>
            </w:pPr>
            <w:r>
              <w:rPr>
                <w:rFonts w:cs="Arial"/>
                <w:sz w:val="20"/>
                <w:szCs w:val="20"/>
                <w:lang w:eastAsia="ar-SA"/>
              </w:rPr>
              <w:t>5</w:t>
            </w:r>
            <w:r w:rsidR="004A5E90" w:rsidRPr="004A5E90">
              <w:rPr>
                <w:rFonts w:cs="Arial"/>
                <w:sz w:val="20"/>
                <w:szCs w:val="20"/>
                <w:lang w:eastAsia="ar-SA"/>
              </w:rPr>
              <w:t>.1</w:t>
            </w:r>
          </w:p>
        </w:tc>
        <w:tc>
          <w:tcPr>
            <w:tcW w:w="3402" w:type="dxa"/>
            <w:shd w:val="clear" w:color="auto" w:fill="auto"/>
            <w:vAlign w:val="center"/>
          </w:tcPr>
          <w:p w:rsidR="004A5E90" w:rsidRPr="004A5E90" w:rsidRDefault="004A5E90" w:rsidP="00E03437">
            <w:pPr>
              <w:spacing w:before="0"/>
              <w:jc w:val="both"/>
              <w:rPr>
                <w:rFonts w:cs="Arial"/>
                <w:sz w:val="20"/>
                <w:szCs w:val="20"/>
                <w:lang w:eastAsia="ar-SA"/>
              </w:rPr>
            </w:pPr>
            <w:r w:rsidRPr="004A5E90">
              <w:rPr>
                <w:rFonts w:cs="Arial"/>
                <w:sz w:val="20"/>
                <w:szCs w:val="20"/>
                <w:lang w:eastAsia="ar-SA"/>
              </w:rPr>
              <w:t xml:space="preserve">- грузовой-пассажирской транспортной техники оборудованной пирамидой для перевозки изделий из ПВХ и алюминиевых профилей, стеклопакетов, а также персонала, оборудования, запчастей, материалов, </w:t>
            </w:r>
          </w:p>
        </w:tc>
        <w:tc>
          <w:tcPr>
            <w:tcW w:w="3261" w:type="dxa"/>
            <w:vMerge w:val="restart"/>
            <w:shd w:val="clear" w:color="auto" w:fill="auto"/>
            <w:vAlign w:val="center"/>
          </w:tcPr>
          <w:p w:rsidR="004A5E90" w:rsidRPr="004A5E90" w:rsidRDefault="004A5E90" w:rsidP="00E03437">
            <w:pPr>
              <w:autoSpaceDE w:val="0"/>
              <w:spacing w:before="0"/>
              <w:ind w:left="34"/>
              <w:jc w:val="both"/>
              <w:rPr>
                <w:rFonts w:cs="Arial"/>
                <w:sz w:val="20"/>
                <w:szCs w:val="20"/>
                <w:lang w:eastAsia="ar-SA"/>
              </w:rPr>
            </w:pPr>
            <w:r w:rsidRPr="004A5E90">
              <w:rPr>
                <w:rFonts w:cs="Arial"/>
                <w:sz w:val="20"/>
                <w:szCs w:val="20"/>
                <w:lang w:eastAsia="ar-SA"/>
              </w:rPr>
              <w:t>Справка о наличии производственных мощностей (Форма 9).</w:t>
            </w:r>
          </w:p>
        </w:tc>
        <w:tc>
          <w:tcPr>
            <w:tcW w:w="1402" w:type="dxa"/>
            <w:shd w:val="clear" w:color="000000" w:fill="FFFFFF"/>
            <w:vAlign w:val="center"/>
          </w:tcPr>
          <w:p w:rsidR="004A5E90" w:rsidRPr="004A5E90" w:rsidRDefault="004A5E90" w:rsidP="00E03437">
            <w:pPr>
              <w:spacing w:before="0"/>
              <w:rPr>
                <w:rFonts w:cs="Arial"/>
                <w:sz w:val="20"/>
                <w:szCs w:val="20"/>
                <w:lang w:eastAsia="ar-SA"/>
              </w:rPr>
            </w:pPr>
            <w:r>
              <w:rPr>
                <w:rFonts w:cs="Arial"/>
                <w:sz w:val="20"/>
                <w:szCs w:val="20"/>
                <w:lang w:eastAsia="ar-SA"/>
              </w:rPr>
              <w:t>е</w:t>
            </w:r>
            <w:r w:rsidRPr="004A5E90">
              <w:rPr>
                <w:rFonts w:cs="Arial"/>
                <w:sz w:val="20"/>
                <w:szCs w:val="20"/>
                <w:lang w:eastAsia="ar-SA"/>
              </w:rPr>
              <w:t>д.</w:t>
            </w:r>
          </w:p>
        </w:tc>
        <w:tc>
          <w:tcPr>
            <w:tcW w:w="1574" w:type="dxa"/>
            <w:shd w:val="clear" w:color="000000" w:fill="FFFFFF"/>
            <w:vAlign w:val="center"/>
          </w:tcPr>
          <w:p w:rsidR="004A5E90" w:rsidRPr="004A5E90" w:rsidRDefault="004A5E90" w:rsidP="00E03437">
            <w:pPr>
              <w:spacing w:before="0"/>
              <w:rPr>
                <w:rFonts w:cs="Arial"/>
                <w:sz w:val="20"/>
                <w:szCs w:val="20"/>
                <w:lang w:eastAsia="ar-SA"/>
              </w:rPr>
            </w:pPr>
            <w:r w:rsidRPr="004A5E90">
              <w:rPr>
                <w:rFonts w:cs="Arial"/>
                <w:sz w:val="20"/>
                <w:szCs w:val="20"/>
                <w:lang w:eastAsia="ar-SA"/>
              </w:rPr>
              <w:t>1 и более</w:t>
            </w:r>
          </w:p>
        </w:tc>
      </w:tr>
      <w:tr w:rsidR="00D409C7" w:rsidRPr="005D623F" w:rsidTr="00D409C7">
        <w:trPr>
          <w:trHeight w:val="715"/>
        </w:trPr>
        <w:tc>
          <w:tcPr>
            <w:tcW w:w="582" w:type="dxa"/>
            <w:shd w:val="clear" w:color="auto" w:fill="auto"/>
            <w:noWrap/>
            <w:vAlign w:val="center"/>
          </w:tcPr>
          <w:p w:rsidR="004A5E90" w:rsidRPr="004A5E90" w:rsidRDefault="006B113C" w:rsidP="00E03437">
            <w:pPr>
              <w:spacing w:before="0"/>
              <w:rPr>
                <w:rFonts w:cs="Arial"/>
                <w:sz w:val="20"/>
                <w:szCs w:val="20"/>
                <w:lang w:eastAsia="ar-SA"/>
              </w:rPr>
            </w:pPr>
            <w:r>
              <w:rPr>
                <w:rFonts w:cs="Arial"/>
                <w:sz w:val="20"/>
                <w:szCs w:val="20"/>
                <w:lang w:eastAsia="ar-SA"/>
              </w:rPr>
              <w:t>5</w:t>
            </w:r>
            <w:r w:rsidR="004A5E90" w:rsidRPr="004A5E90">
              <w:rPr>
                <w:rFonts w:cs="Arial"/>
                <w:sz w:val="20"/>
                <w:szCs w:val="20"/>
                <w:lang w:eastAsia="ar-SA"/>
              </w:rPr>
              <w:t>.2</w:t>
            </w:r>
          </w:p>
        </w:tc>
        <w:tc>
          <w:tcPr>
            <w:tcW w:w="3402" w:type="dxa"/>
            <w:shd w:val="clear" w:color="auto" w:fill="auto"/>
            <w:vAlign w:val="center"/>
          </w:tcPr>
          <w:p w:rsidR="004A5E90" w:rsidRPr="004A5E90" w:rsidRDefault="004A5E90" w:rsidP="00E03437">
            <w:pPr>
              <w:spacing w:before="0"/>
              <w:jc w:val="both"/>
              <w:rPr>
                <w:rFonts w:cs="Arial"/>
                <w:sz w:val="20"/>
                <w:szCs w:val="20"/>
                <w:lang w:eastAsia="ar-SA"/>
              </w:rPr>
            </w:pPr>
            <w:r w:rsidRPr="004A5E90">
              <w:rPr>
                <w:rFonts w:cs="Arial"/>
                <w:sz w:val="20"/>
                <w:szCs w:val="20"/>
                <w:lang w:eastAsia="ar-SA"/>
              </w:rPr>
              <w:t>- электроинструмента (перфораторы, электролобзики, шлифмашинки),</w:t>
            </w:r>
          </w:p>
        </w:tc>
        <w:tc>
          <w:tcPr>
            <w:tcW w:w="3261" w:type="dxa"/>
            <w:vMerge/>
            <w:shd w:val="clear" w:color="auto" w:fill="auto"/>
            <w:vAlign w:val="center"/>
          </w:tcPr>
          <w:p w:rsidR="004A5E90" w:rsidRPr="004A5E90" w:rsidRDefault="004A5E90" w:rsidP="00E03437">
            <w:pPr>
              <w:autoSpaceDE w:val="0"/>
              <w:spacing w:before="0"/>
              <w:ind w:left="34"/>
              <w:jc w:val="both"/>
              <w:rPr>
                <w:rFonts w:cs="Arial"/>
                <w:sz w:val="20"/>
                <w:szCs w:val="20"/>
                <w:lang w:eastAsia="ar-SA"/>
              </w:rPr>
            </w:pPr>
          </w:p>
        </w:tc>
        <w:tc>
          <w:tcPr>
            <w:tcW w:w="1402" w:type="dxa"/>
            <w:shd w:val="clear" w:color="000000" w:fill="FFFFFF"/>
            <w:vAlign w:val="center"/>
          </w:tcPr>
          <w:p w:rsidR="004A5E90" w:rsidRPr="004A5E90" w:rsidRDefault="004A5E90" w:rsidP="00E03437">
            <w:pPr>
              <w:spacing w:before="0"/>
              <w:rPr>
                <w:rFonts w:cs="Arial"/>
                <w:sz w:val="20"/>
                <w:szCs w:val="20"/>
                <w:lang w:eastAsia="ar-SA"/>
              </w:rPr>
            </w:pPr>
            <w:r>
              <w:rPr>
                <w:rFonts w:cs="Arial"/>
                <w:sz w:val="20"/>
                <w:szCs w:val="20"/>
                <w:lang w:eastAsia="ar-SA"/>
              </w:rPr>
              <w:t>е</w:t>
            </w:r>
            <w:r w:rsidRPr="004A5E90">
              <w:rPr>
                <w:rFonts w:cs="Arial"/>
                <w:sz w:val="20"/>
                <w:szCs w:val="20"/>
                <w:lang w:eastAsia="ar-SA"/>
              </w:rPr>
              <w:t>д.</w:t>
            </w:r>
          </w:p>
        </w:tc>
        <w:tc>
          <w:tcPr>
            <w:tcW w:w="1574" w:type="dxa"/>
            <w:shd w:val="clear" w:color="000000" w:fill="FFFFFF"/>
            <w:vAlign w:val="center"/>
          </w:tcPr>
          <w:p w:rsidR="004A5E90" w:rsidRPr="004A5E90" w:rsidRDefault="004A5E90" w:rsidP="00E03437">
            <w:pPr>
              <w:spacing w:before="0"/>
              <w:rPr>
                <w:rFonts w:cs="Arial"/>
                <w:sz w:val="20"/>
                <w:szCs w:val="20"/>
                <w:lang w:eastAsia="ar-SA"/>
              </w:rPr>
            </w:pPr>
            <w:r w:rsidRPr="004A5E90">
              <w:rPr>
                <w:rFonts w:cs="Arial"/>
                <w:sz w:val="20"/>
                <w:szCs w:val="20"/>
                <w:lang w:eastAsia="ar-SA"/>
              </w:rPr>
              <w:t>6 и более</w:t>
            </w:r>
          </w:p>
        </w:tc>
      </w:tr>
      <w:tr w:rsidR="00D409C7" w:rsidRPr="005D623F" w:rsidTr="00D409C7">
        <w:trPr>
          <w:trHeight w:val="196"/>
        </w:trPr>
        <w:tc>
          <w:tcPr>
            <w:tcW w:w="582" w:type="dxa"/>
            <w:shd w:val="clear" w:color="auto" w:fill="auto"/>
            <w:noWrap/>
            <w:vAlign w:val="center"/>
          </w:tcPr>
          <w:p w:rsidR="004A5E90" w:rsidRPr="004A5E90" w:rsidRDefault="006B113C" w:rsidP="00E03437">
            <w:pPr>
              <w:spacing w:before="0"/>
              <w:rPr>
                <w:rFonts w:cs="Arial"/>
                <w:sz w:val="20"/>
                <w:szCs w:val="20"/>
                <w:lang w:eastAsia="ar-SA"/>
              </w:rPr>
            </w:pPr>
            <w:r>
              <w:rPr>
                <w:rFonts w:cs="Arial"/>
                <w:sz w:val="20"/>
                <w:szCs w:val="20"/>
                <w:lang w:eastAsia="ar-SA"/>
              </w:rPr>
              <w:t>5</w:t>
            </w:r>
            <w:r w:rsidR="004A5E90" w:rsidRPr="004A5E90">
              <w:rPr>
                <w:rFonts w:cs="Arial"/>
                <w:sz w:val="20"/>
                <w:szCs w:val="20"/>
                <w:lang w:eastAsia="ar-SA"/>
              </w:rPr>
              <w:t>.3</w:t>
            </w:r>
          </w:p>
        </w:tc>
        <w:tc>
          <w:tcPr>
            <w:tcW w:w="3402" w:type="dxa"/>
            <w:shd w:val="clear" w:color="auto" w:fill="auto"/>
            <w:vAlign w:val="center"/>
          </w:tcPr>
          <w:p w:rsidR="004A5E90" w:rsidRPr="004A5E90" w:rsidRDefault="004A5E90" w:rsidP="00E03437">
            <w:pPr>
              <w:spacing w:before="0"/>
              <w:jc w:val="both"/>
              <w:rPr>
                <w:rFonts w:cs="Arial"/>
                <w:sz w:val="20"/>
                <w:szCs w:val="20"/>
                <w:lang w:eastAsia="ar-SA"/>
              </w:rPr>
            </w:pPr>
            <w:r w:rsidRPr="004A5E90">
              <w:rPr>
                <w:rFonts w:cs="Arial"/>
                <w:sz w:val="20"/>
                <w:szCs w:val="20"/>
                <w:lang w:eastAsia="ar-SA"/>
              </w:rPr>
              <w:t>- автовышки для проведения работ</w:t>
            </w:r>
          </w:p>
        </w:tc>
        <w:tc>
          <w:tcPr>
            <w:tcW w:w="3261" w:type="dxa"/>
            <w:vMerge/>
            <w:shd w:val="clear" w:color="auto" w:fill="auto"/>
            <w:vAlign w:val="center"/>
          </w:tcPr>
          <w:p w:rsidR="004A5E90" w:rsidRPr="004A5E90" w:rsidRDefault="004A5E90" w:rsidP="00E03437">
            <w:pPr>
              <w:autoSpaceDE w:val="0"/>
              <w:spacing w:before="0"/>
              <w:ind w:left="34"/>
              <w:jc w:val="both"/>
              <w:rPr>
                <w:rFonts w:cs="Arial"/>
                <w:sz w:val="20"/>
                <w:szCs w:val="20"/>
                <w:lang w:eastAsia="ar-SA"/>
              </w:rPr>
            </w:pPr>
          </w:p>
        </w:tc>
        <w:tc>
          <w:tcPr>
            <w:tcW w:w="1402" w:type="dxa"/>
            <w:shd w:val="clear" w:color="000000" w:fill="FFFFFF"/>
            <w:vAlign w:val="center"/>
          </w:tcPr>
          <w:p w:rsidR="004A5E90" w:rsidRPr="004A5E90" w:rsidRDefault="004A5E90" w:rsidP="00E03437">
            <w:pPr>
              <w:spacing w:before="0"/>
              <w:rPr>
                <w:rFonts w:cs="Arial"/>
                <w:sz w:val="20"/>
                <w:szCs w:val="20"/>
                <w:lang w:eastAsia="ar-SA"/>
              </w:rPr>
            </w:pPr>
            <w:r>
              <w:rPr>
                <w:rFonts w:cs="Arial"/>
                <w:sz w:val="20"/>
                <w:szCs w:val="20"/>
                <w:lang w:eastAsia="ar-SA"/>
              </w:rPr>
              <w:t>е</w:t>
            </w:r>
            <w:r w:rsidRPr="004A5E90">
              <w:rPr>
                <w:rFonts w:cs="Arial"/>
                <w:sz w:val="20"/>
                <w:szCs w:val="20"/>
                <w:lang w:eastAsia="ar-SA"/>
              </w:rPr>
              <w:t>д.</w:t>
            </w:r>
          </w:p>
        </w:tc>
        <w:tc>
          <w:tcPr>
            <w:tcW w:w="1574" w:type="dxa"/>
            <w:shd w:val="clear" w:color="000000" w:fill="FFFFFF"/>
            <w:vAlign w:val="center"/>
          </w:tcPr>
          <w:p w:rsidR="004A5E90" w:rsidRPr="004A5E90" w:rsidRDefault="004A5E90" w:rsidP="00E03437">
            <w:pPr>
              <w:spacing w:before="0"/>
              <w:rPr>
                <w:rFonts w:cs="Arial"/>
                <w:sz w:val="20"/>
                <w:szCs w:val="20"/>
                <w:lang w:eastAsia="ar-SA"/>
              </w:rPr>
            </w:pPr>
            <w:r w:rsidRPr="004A5E90">
              <w:rPr>
                <w:rFonts w:cs="Arial"/>
                <w:sz w:val="20"/>
                <w:szCs w:val="20"/>
                <w:lang w:eastAsia="ar-SA"/>
              </w:rPr>
              <w:t>1 и более</w:t>
            </w:r>
          </w:p>
        </w:tc>
      </w:tr>
      <w:tr w:rsidR="00D409C7" w:rsidRPr="005D623F" w:rsidTr="00D409C7">
        <w:trPr>
          <w:trHeight w:val="196"/>
        </w:trPr>
        <w:tc>
          <w:tcPr>
            <w:tcW w:w="582" w:type="dxa"/>
            <w:shd w:val="clear" w:color="auto" w:fill="auto"/>
            <w:noWrap/>
            <w:vAlign w:val="center"/>
          </w:tcPr>
          <w:p w:rsidR="004A5E90" w:rsidRPr="004A5E90" w:rsidRDefault="006B113C" w:rsidP="00E03437">
            <w:pPr>
              <w:spacing w:before="0"/>
              <w:rPr>
                <w:rFonts w:cs="Arial"/>
                <w:sz w:val="20"/>
                <w:szCs w:val="20"/>
                <w:lang w:eastAsia="ar-SA"/>
              </w:rPr>
            </w:pPr>
            <w:r>
              <w:rPr>
                <w:rFonts w:cs="Arial"/>
                <w:sz w:val="20"/>
                <w:szCs w:val="20"/>
                <w:lang w:eastAsia="ar-SA"/>
              </w:rPr>
              <w:t>5</w:t>
            </w:r>
            <w:r w:rsidR="004A5E90" w:rsidRPr="004A5E90">
              <w:rPr>
                <w:rFonts w:cs="Arial"/>
                <w:sz w:val="20"/>
                <w:szCs w:val="20"/>
                <w:lang w:eastAsia="ar-SA"/>
              </w:rPr>
              <w:t>.4</w:t>
            </w:r>
          </w:p>
        </w:tc>
        <w:tc>
          <w:tcPr>
            <w:tcW w:w="3402" w:type="dxa"/>
            <w:shd w:val="clear" w:color="auto" w:fill="auto"/>
            <w:vAlign w:val="center"/>
          </w:tcPr>
          <w:p w:rsidR="004A5E90" w:rsidRPr="004A5E90" w:rsidRDefault="004A5E90" w:rsidP="00E03437">
            <w:pPr>
              <w:spacing w:before="0"/>
              <w:rPr>
                <w:rFonts w:cs="Arial"/>
                <w:sz w:val="20"/>
                <w:szCs w:val="20"/>
                <w:lang w:eastAsia="ar-SA"/>
              </w:rPr>
            </w:pPr>
            <w:r w:rsidRPr="004A5E90">
              <w:rPr>
                <w:rFonts w:cs="Arial"/>
                <w:sz w:val="20"/>
                <w:szCs w:val="20"/>
                <w:lang w:eastAsia="ar-SA"/>
              </w:rPr>
              <w:t>- наружных и внутренних трубчатых инвентарных лесов высотой до 16 м, площадью 4 м</w:t>
            </w:r>
            <w:r w:rsidRPr="004A5E90">
              <w:rPr>
                <w:rFonts w:cs="Arial"/>
                <w:sz w:val="20"/>
                <w:szCs w:val="20"/>
                <w:vertAlign w:val="superscript"/>
                <w:lang w:eastAsia="ar-SA"/>
              </w:rPr>
              <w:t>2</w:t>
            </w:r>
            <w:r w:rsidRPr="004A5E90">
              <w:rPr>
                <w:rFonts w:cs="Arial"/>
                <w:sz w:val="20"/>
                <w:szCs w:val="20"/>
                <w:lang w:eastAsia="ar-SA"/>
              </w:rPr>
              <w:t>, подвесными лестницами, ограждениями и настилами, вышек-туров, лесов ножничного типа.</w:t>
            </w:r>
          </w:p>
        </w:tc>
        <w:tc>
          <w:tcPr>
            <w:tcW w:w="3261" w:type="dxa"/>
            <w:vMerge/>
            <w:shd w:val="clear" w:color="auto" w:fill="auto"/>
            <w:vAlign w:val="center"/>
          </w:tcPr>
          <w:p w:rsidR="004A5E90" w:rsidRPr="004A5E90" w:rsidRDefault="004A5E90" w:rsidP="00E03437">
            <w:pPr>
              <w:autoSpaceDE w:val="0"/>
              <w:snapToGrid w:val="0"/>
              <w:spacing w:before="0"/>
              <w:ind w:left="34"/>
              <w:jc w:val="both"/>
              <w:rPr>
                <w:rFonts w:cs="Arial"/>
                <w:sz w:val="20"/>
                <w:szCs w:val="20"/>
                <w:lang w:eastAsia="ar-SA"/>
              </w:rPr>
            </w:pPr>
          </w:p>
        </w:tc>
        <w:tc>
          <w:tcPr>
            <w:tcW w:w="1402" w:type="dxa"/>
            <w:shd w:val="clear" w:color="000000" w:fill="FFFFFF"/>
            <w:vAlign w:val="center"/>
          </w:tcPr>
          <w:p w:rsidR="004A5E90" w:rsidRPr="004A5E90" w:rsidRDefault="004A5E90" w:rsidP="00E03437">
            <w:pPr>
              <w:spacing w:before="0"/>
              <w:rPr>
                <w:rFonts w:cs="Arial"/>
                <w:sz w:val="20"/>
                <w:szCs w:val="20"/>
                <w:lang w:eastAsia="ar-SA"/>
              </w:rPr>
            </w:pPr>
            <w:r>
              <w:rPr>
                <w:rFonts w:cs="Arial"/>
                <w:sz w:val="20"/>
                <w:szCs w:val="20"/>
                <w:lang w:eastAsia="ar-SA"/>
              </w:rPr>
              <w:t>к</w:t>
            </w:r>
            <w:r w:rsidRPr="004A5E90">
              <w:rPr>
                <w:rFonts w:cs="Arial"/>
                <w:sz w:val="20"/>
                <w:szCs w:val="20"/>
                <w:lang w:eastAsia="ar-SA"/>
              </w:rPr>
              <w:t>омпл.</w:t>
            </w:r>
          </w:p>
        </w:tc>
        <w:tc>
          <w:tcPr>
            <w:tcW w:w="1574" w:type="dxa"/>
            <w:shd w:val="clear" w:color="000000" w:fill="FFFFFF"/>
            <w:vAlign w:val="center"/>
          </w:tcPr>
          <w:p w:rsidR="004A5E90" w:rsidRPr="004A5E90" w:rsidRDefault="004A5E90" w:rsidP="00E03437">
            <w:pPr>
              <w:spacing w:before="0"/>
              <w:rPr>
                <w:rFonts w:cs="Arial"/>
                <w:sz w:val="20"/>
                <w:szCs w:val="20"/>
                <w:lang w:eastAsia="ar-SA"/>
              </w:rPr>
            </w:pPr>
            <w:r w:rsidRPr="004A5E90">
              <w:rPr>
                <w:rFonts w:cs="Arial"/>
                <w:sz w:val="20"/>
                <w:szCs w:val="20"/>
                <w:lang w:eastAsia="ar-SA"/>
              </w:rPr>
              <w:t>2 и более</w:t>
            </w:r>
          </w:p>
        </w:tc>
      </w:tr>
    </w:tbl>
    <w:p w:rsidR="009D3D7C" w:rsidRPr="008C01D0" w:rsidRDefault="00BF0EF3" w:rsidP="009D3D7C">
      <w:pPr>
        <w:autoSpaceDE w:val="0"/>
        <w:spacing w:before="240" w:after="120"/>
        <w:jc w:val="both"/>
        <w:rPr>
          <w:rFonts w:cs="Arial"/>
          <w:b/>
          <w:iCs/>
          <w:color w:val="FF0000"/>
          <w:szCs w:val="22"/>
        </w:rPr>
      </w:pPr>
      <w:r>
        <w:rPr>
          <w:rFonts w:cs="Arial"/>
          <w:b/>
          <w:iCs/>
          <w:szCs w:val="22"/>
        </w:rPr>
        <w:t>4</w:t>
      </w:r>
      <w:r w:rsidR="009D3D7C" w:rsidRPr="005C4D6B">
        <w:rPr>
          <w:rFonts w:cs="Arial"/>
          <w:b/>
          <w:iCs/>
          <w:szCs w:val="22"/>
        </w:rPr>
        <w:t>. Условия выполнения работ.</w:t>
      </w:r>
      <w:r w:rsidR="009D3D7C" w:rsidRPr="00EF1336">
        <w:rPr>
          <w:rFonts w:cs="Arial"/>
          <w:b/>
          <w:iCs/>
          <w:szCs w:val="22"/>
        </w:rPr>
        <w:t xml:space="preserve"> </w:t>
      </w:r>
    </w:p>
    <w:p w:rsidR="0074540B" w:rsidRDefault="0074540B" w:rsidP="004C4548">
      <w:pPr>
        <w:autoSpaceDE w:val="0"/>
        <w:spacing w:before="0"/>
        <w:ind w:firstLine="720"/>
        <w:jc w:val="both"/>
        <w:rPr>
          <w:szCs w:val="22"/>
        </w:rPr>
      </w:pPr>
      <w:r>
        <w:rPr>
          <w:szCs w:val="22"/>
        </w:rPr>
        <w:t>Контрагент должен выполнять требования инструкций, положений и правил безопасности ОАО «Славнефть-ЯНОС», которые указаны в п.п.5.</w:t>
      </w:r>
      <w:r w:rsidR="004122B5">
        <w:rPr>
          <w:szCs w:val="22"/>
        </w:rPr>
        <w:t>4</w:t>
      </w:r>
      <w:r>
        <w:rPr>
          <w:szCs w:val="22"/>
        </w:rPr>
        <w:t>,6.6 проекта Договора. Данные нормативные акты передаются Контрагенту Заказчиком в электронном виде, посредством электронной почты.</w:t>
      </w:r>
    </w:p>
    <w:p w:rsidR="0074540B" w:rsidRDefault="0074540B" w:rsidP="004C4548">
      <w:pPr>
        <w:autoSpaceDE w:val="0"/>
        <w:spacing w:before="0"/>
        <w:ind w:firstLine="720"/>
        <w:jc w:val="both"/>
        <w:rPr>
          <w:szCs w:val="22"/>
        </w:rPr>
      </w:pPr>
      <w:r>
        <w:rPr>
          <w:szCs w:val="22"/>
        </w:rPr>
        <w:t>Контрагент должен обладать соответствующими производственными мощностями, материально-техническими и кадровыми ресурсами, необходимыми для полного и своевременного выполнения договора подряда по предложенной твердой договорной цене с применением инструмента и материалов поставки Подрядчика, за исключением материалов поставки Заказчика.</w:t>
      </w:r>
    </w:p>
    <w:p w:rsidR="0074540B" w:rsidRDefault="0074540B" w:rsidP="004C4548">
      <w:pPr>
        <w:autoSpaceDE w:val="0"/>
        <w:spacing w:before="0"/>
        <w:ind w:firstLine="720"/>
        <w:jc w:val="both"/>
        <w:rPr>
          <w:color w:val="FF0000"/>
          <w:szCs w:val="22"/>
        </w:rPr>
      </w:pPr>
      <w:r>
        <w:rPr>
          <w:szCs w:val="22"/>
        </w:rPr>
        <w:t>Все поставляемые для выполнения работ материалы, инструмент должны иметь:</w:t>
      </w:r>
    </w:p>
    <w:p w:rsidR="0074540B" w:rsidRPr="00BE0919" w:rsidRDefault="0074540B" w:rsidP="004C4548">
      <w:pPr>
        <w:numPr>
          <w:ilvl w:val="0"/>
          <w:numId w:val="4"/>
        </w:numPr>
        <w:tabs>
          <w:tab w:val="clear" w:pos="780"/>
          <w:tab w:val="num" w:pos="720"/>
        </w:tabs>
        <w:suppressAutoHyphens/>
        <w:autoSpaceDE w:val="0"/>
        <w:spacing w:before="0"/>
        <w:ind w:left="720"/>
        <w:jc w:val="both"/>
        <w:rPr>
          <w:szCs w:val="22"/>
        </w:rPr>
      </w:pPr>
      <w:r w:rsidRPr="00BE0919">
        <w:rPr>
          <w:szCs w:val="22"/>
        </w:rPr>
        <w:t>Сертификаты качества, выданные производителем;</w:t>
      </w:r>
    </w:p>
    <w:p w:rsidR="0074540B" w:rsidRPr="00BE0919" w:rsidRDefault="0074540B" w:rsidP="004C4548">
      <w:pPr>
        <w:numPr>
          <w:ilvl w:val="0"/>
          <w:numId w:val="4"/>
        </w:numPr>
        <w:tabs>
          <w:tab w:val="clear" w:pos="780"/>
          <w:tab w:val="num" w:pos="720"/>
        </w:tabs>
        <w:suppressAutoHyphens/>
        <w:autoSpaceDE w:val="0"/>
        <w:spacing w:before="0"/>
        <w:ind w:left="720"/>
        <w:jc w:val="both"/>
        <w:rPr>
          <w:strike/>
          <w:szCs w:val="22"/>
          <w:shd w:val="clear" w:color="auto" w:fill="00FF00"/>
        </w:rPr>
      </w:pPr>
      <w:r w:rsidRPr="00BE0919">
        <w:rPr>
          <w:szCs w:val="22"/>
        </w:rPr>
        <w:t>Сертификаты соответствия Госстандарта Российской Федерации;</w:t>
      </w:r>
    </w:p>
    <w:p w:rsidR="0074540B" w:rsidRDefault="0074540B" w:rsidP="004C4548">
      <w:pPr>
        <w:numPr>
          <w:ilvl w:val="0"/>
          <w:numId w:val="4"/>
        </w:numPr>
        <w:tabs>
          <w:tab w:val="clear" w:pos="780"/>
          <w:tab w:val="num" w:pos="720"/>
        </w:tabs>
        <w:suppressAutoHyphens/>
        <w:autoSpaceDE w:val="0"/>
        <w:spacing w:before="0"/>
        <w:ind w:left="720"/>
        <w:jc w:val="both"/>
        <w:rPr>
          <w:szCs w:val="22"/>
        </w:rPr>
      </w:pPr>
      <w:r w:rsidRPr="00BE0919">
        <w:rPr>
          <w:szCs w:val="22"/>
        </w:rPr>
        <w:t>Технические паспорта и другие документы, удостоверяющие их качество.</w:t>
      </w:r>
    </w:p>
    <w:p w:rsidR="0074540B" w:rsidRDefault="0074540B" w:rsidP="004C4548">
      <w:pPr>
        <w:autoSpaceDE w:val="0"/>
        <w:spacing w:before="0"/>
        <w:ind w:firstLine="720"/>
        <w:jc w:val="both"/>
        <w:rPr>
          <w:szCs w:val="22"/>
        </w:rPr>
      </w:pPr>
      <w:r>
        <w:rPr>
          <w:szCs w:val="22"/>
        </w:rPr>
        <w:t xml:space="preserve">Контрагент должен обеспечить входной контроль, поставляемых им материалов, в соответствии с процедурой качества </w:t>
      </w:r>
      <w:r w:rsidRPr="00774474">
        <w:rPr>
          <w:szCs w:val="22"/>
        </w:rPr>
        <w:t>«Верификация закупленной продукции. Входной контроль оборудования и материалов»</w:t>
      </w:r>
      <w:r>
        <w:rPr>
          <w:szCs w:val="22"/>
        </w:rPr>
        <w:t xml:space="preserve"> СМК-ПК-7.</w:t>
      </w:r>
    </w:p>
    <w:p w:rsidR="0074540B" w:rsidRDefault="0074540B" w:rsidP="004C4548">
      <w:pPr>
        <w:autoSpaceDE w:val="0"/>
        <w:spacing w:before="0"/>
        <w:ind w:firstLine="567"/>
        <w:jc w:val="both"/>
        <w:rPr>
          <w:szCs w:val="22"/>
        </w:rPr>
      </w:pPr>
      <w:r>
        <w:rPr>
          <w:szCs w:val="22"/>
        </w:rPr>
        <w:t>До начала выполнения работ по договору Контрагент обязуется за свой счёт заключить договоры добровольного страхования от несчастных случаев работников Контрагента, занятых при выполнении работ по договору. Договоры страхования должны быть заключены со страховой суммой не менее 400 000 рублей, и во всяком случае включать следующие риски: смерти в результате несчастного случая, постоянной (полной) утраты трудоспособности в результате несчастного случая с установлением I, II, III групп инвалидности. По запросу Заказчика Контрагент обязан предоставить Заказчику заверенные копии указанных договоров. Отсутствие договора страхования является основанием для недопущения работника Контрагента для выполнения работ с изъятием пропуска.</w:t>
      </w:r>
    </w:p>
    <w:p w:rsidR="0074540B" w:rsidRDefault="0074540B" w:rsidP="004C4548">
      <w:pPr>
        <w:autoSpaceDE w:val="0"/>
        <w:spacing w:before="0"/>
        <w:ind w:firstLine="567"/>
        <w:jc w:val="both"/>
        <w:rPr>
          <w:szCs w:val="22"/>
        </w:rPr>
      </w:pPr>
      <w:r>
        <w:rPr>
          <w:szCs w:val="22"/>
        </w:rPr>
        <w:t>Контрагент обязуется предъявлять к субподрядчикам требования, аналогичные изложенным в предыдущем абзаце, и несет перед Заказчиком ответственность за исполнение субподрядчиками данных требований.</w:t>
      </w:r>
    </w:p>
    <w:p w:rsidR="009D3D7C" w:rsidRPr="0074540B" w:rsidRDefault="009D3D7C" w:rsidP="009D3D7C">
      <w:pPr>
        <w:autoSpaceDE w:val="0"/>
        <w:spacing w:before="0"/>
        <w:ind w:firstLine="720"/>
        <w:jc w:val="both"/>
        <w:rPr>
          <w:rFonts w:cs="Arial"/>
          <w:b/>
          <w:iCs/>
          <w:color w:val="FF0000"/>
          <w:sz w:val="16"/>
          <w:szCs w:val="16"/>
        </w:rPr>
      </w:pPr>
    </w:p>
    <w:p w:rsidR="009D3D7C" w:rsidRPr="00123F70" w:rsidRDefault="009D3D7C" w:rsidP="009D3D7C">
      <w:pPr>
        <w:autoSpaceDE w:val="0"/>
        <w:spacing w:before="0"/>
        <w:ind w:firstLine="720"/>
        <w:jc w:val="both"/>
        <w:rPr>
          <w:rFonts w:cs="Arial"/>
          <w:szCs w:val="22"/>
        </w:rPr>
      </w:pPr>
      <w:r w:rsidRPr="00123F70">
        <w:rPr>
          <w:rFonts w:cs="Arial"/>
          <w:b/>
          <w:iCs/>
          <w:szCs w:val="22"/>
        </w:rPr>
        <w:t xml:space="preserve">5. Особые условия. </w:t>
      </w:r>
    </w:p>
    <w:p w:rsidR="009D3D7C" w:rsidRDefault="009D3D7C" w:rsidP="009D3D7C">
      <w:pPr>
        <w:ind w:firstLine="567"/>
        <w:jc w:val="both"/>
        <w:rPr>
          <w:rFonts w:cs="Arial"/>
          <w:szCs w:val="22"/>
        </w:rPr>
      </w:pPr>
      <w:r>
        <w:rPr>
          <w:rFonts w:cs="Arial"/>
          <w:szCs w:val="22"/>
        </w:rPr>
        <w:t xml:space="preserve">В случае полного или частичного отзыва, или ухудшения безотзывной оферты Победитель тендера будет обязан, безусловно и безоговорочно, </w:t>
      </w:r>
      <w:r>
        <w:rPr>
          <w:szCs w:val="22"/>
        </w:rPr>
        <w:t xml:space="preserve">уплатить ОАО «Славнефть-ЯНОС» штрафную неустойку в размере 5% от суммы Оферты. При несвоевременной или неполной </w:t>
      </w:r>
      <w:r>
        <w:rPr>
          <w:szCs w:val="22"/>
        </w:rPr>
        <w:lastRenderedPageBreak/>
        <w:t>уплате штрафной неустойки ОАО «Славнефть-ЯНОС» вправе начислить пени в размере 0,5% от несвоевременно уплаченной суммы до момента полного погашения.</w:t>
      </w:r>
    </w:p>
    <w:p w:rsidR="009D3D7C" w:rsidRDefault="009D3D7C" w:rsidP="009D3D7C">
      <w:pPr>
        <w:spacing w:before="0"/>
        <w:ind w:firstLine="567"/>
        <w:jc w:val="both"/>
        <w:rPr>
          <w:rFonts w:cs="Arial"/>
          <w:szCs w:val="22"/>
        </w:rPr>
      </w:pPr>
      <w:r>
        <w:rPr>
          <w:szCs w:val="22"/>
        </w:rPr>
        <w:t>В случае отказа или уклонения Победителя тендера от подписания договора Победитель будет обязан, безусловно и безоговорочно, не позднее пяти календарных дней после истечения срока, установленного для подписания договора (или дня отказа), уплатить ОАО «Славнефть-ЯНОС» штрафную неустойку в размере 10% от суммы, принятой ОАО «Славнефть-ЯНОС» в Оферте Победителя. При несвоевременной или неполной уплате штрафной неустойки ОАО «Славнефть-ЯНОС» вправе начислить, а Победитель обязан будет уплатить, пени в размере 0,5% от несвоевременно уплаченной суммы до момента полного погашения. Условия, изложенные в настоящем пункте, Победитель обязан будет исполнить, как при полном, так и частичном уклонении от подписания договора.</w:t>
      </w:r>
      <w:r w:rsidRPr="00CA303E">
        <w:rPr>
          <w:rFonts w:cs="Arial"/>
          <w:szCs w:val="22"/>
        </w:rPr>
        <w:t xml:space="preserve"> </w:t>
      </w:r>
    </w:p>
    <w:p w:rsidR="00AE32FD" w:rsidRDefault="00AE32FD" w:rsidP="00210CEA">
      <w:pPr>
        <w:spacing w:before="0"/>
        <w:rPr>
          <w:rFonts w:cs="Arial"/>
          <w:szCs w:val="22"/>
        </w:rPr>
      </w:pPr>
    </w:p>
    <w:p w:rsidR="00E754D7" w:rsidRDefault="00E754D7" w:rsidP="00210CEA">
      <w:pPr>
        <w:spacing w:before="0"/>
        <w:rPr>
          <w:rFonts w:cs="Arial"/>
          <w:szCs w:val="22"/>
        </w:rPr>
      </w:pPr>
    </w:p>
    <w:p w:rsidR="008324F0" w:rsidRPr="00C55087" w:rsidRDefault="00AE32FD" w:rsidP="00210CEA">
      <w:pPr>
        <w:framePr w:w="10204" w:wrap="auto" w:hAnchor="text"/>
        <w:spacing w:before="0"/>
        <w:rPr>
          <w:rFonts w:cs="Arial"/>
          <w:szCs w:val="22"/>
        </w:rPr>
        <w:sectPr w:rsidR="008324F0" w:rsidRPr="00C55087" w:rsidSect="008C363A">
          <w:pgSz w:w="11905" w:h="16837"/>
          <w:pgMar w:top="567" w:right="709" w:bottom="567" w:left="1134" w:header="794" w:footer="397" w:gutter="0"/>
          <w:cols w:space="720"/>
          <w:titlePg/>
          <w:docGrid w:linePitch="360"/>
        </w:sectPr>
      </w:pPr>
      <w:r w:rsidRPr="00AE32FD">
        <w:rPr>
          <w:rFonts w:cs="Arial"/>
          <w:szCs w:val="22"/>
        </w:rPr>
        <w:t xml:space="preserve">Директор по снабжению               </w:t>
      </w:r>
      <w:r w:rsidRPr="00AE32FD">
        <w:rPr>
          <w:rFonts w:cs="Arial"/>
          <w:szCs w:val="22"/>
        </w:rPr>
        <w:tab/>
      </w:r>
      <w:r w:rsidRPr="00AE32FD">
        <w:rPr>
          <w:rFonts w:cs="Arial"/>
          <w:szCs w:val="22"/>
        </w:rPr>
        <w:tab/>
      </w:r>
      <w:r w:rsidRPr="00AE32FD">
        <w:rPr>
          <w:rFonts w:cs="Arial"/>
          <w:szCs w:val="22"/>
        </w:rPr>
        <w:tab/>
        <w:t xml:space="preserve"> ____________________    </w:t>
      </w:r>
      <w:r w:rsidR="0045788C">
        <w:rPr>
          <w:rFonts w:cs="Arial"/>
          <w:szCs w:val="22"/>
        </w:rPr>
        <w:t>Д.Ю.</w:t>
      </w:r>
      <w:r w:rsidR="003A58FE">
        <w:rPr>
          <w:rFonts w:cs="Arial"/>
          <w:szCs w:val="22"/>
        </w:rPr>
        <w:t xml:space="preserve"> </w:t>
      </w:r>
      <w:r w:rsidR="0045788C">
        <w:rPr>
          <w:rFonts w:cs="Arial"/>
          <w:szCs w:val="22"/>
        </w:rPr>
        <w:t>Уржумов</w:t>
      </w:r>
    </w:p>
    <w:p w:rsidR="00B445D7" w:rsidRPr="002E571A" w:rsidRDefault="00B445D7" w:rsidP="00C55087">
      <w:pPr>
        <w:jc w:val="right"/>
        <w:rPr>
          <w:b/>
        </w:rPr>
      </w:pPr>
      <w:r w:rsidRPr="002E571A">
        <w:rPr>
          <w:b/>
        </w:rPr>
        <w:lastRenderedPageBreak/>
        <w:t>Форма 4 «Извещение о согласии сделать оферту»</w:t>
      </w:r>
    </w:p>
    <w:p w:rsidR="00B445D7" w:rsidRPr="002E571A" w:rsidRDefault="00B445D7" w:rsidP="00B445D7">
      <w:pPr>
        <w:jc w:val="center"/>
        <w:rPr>
          <w:rFonts w:cs="Arial"/>
          <w:b/>
          <w:szCs w:val="22"/>
        </w:rPr>
      </w:pPr>
      <w:r w:rsidRPr="002E571A">
        <w:rPr>
          <w:rFonts w:cs="Arial"/>
          <w:b/>
          <w:szCs w:val="22"/>
        </w:rPr>
        <w:t xml:space="preserve">ИЗВЕЩЕНИЕ </w:t>
      </w:r>
      <w:r w:rsidRPr="00F30C65">
        <w:rPr>
          <w:rFonts w:cs="Arial"/>
          <w:b/>
          <w:szCs w:val="22"/>
        </w:rPr>
        <w:t>О СОГЛАСИИ СДЕЛАТЬ</w:t>
      </w:r>
      <w:r w:rsidRPr="002E571A">
        <w:rPr>
          <w:rFonts w:cs="Arial"/>
          <w:b/>
          <w:szCs w:val="22"/>
        </w:rPr>
        <w:t xml:space="preserve"> ОФЕРТУ</w:t>
      </w:r>
    </w:p>
    <w:p w:rsidR="00693B7E" w:rsidRPr="00D25AB1" w:rsidRDefault="00693B7E" w:rsidP="00693B7E">
      <w:pPr>
        <w:jc w:val="both"/>
        <w:rPr>
          <w:szCs w:val="22"/>
        </w:rPr>
      </w:pPr>
      <w:r w:rsidRPr="00C60276">
        <w:rPr>
          <w:szCs w:val="22"/>
        </w:rPr>
        <w:t xml:space="preserve">1. Изучив условия предложения </w:t>
      </w:r>
      <w:r w:rsidRPr="00C3415B">
        <w:rPr>
          <w:szCs w:val="22"/>
        </w:rPr>
        <w:t xml:space="preserve">делать </w:t>
      </w:r>
      <w:r w:rsidRPr="00B50B28">
        <w:rPr>
          <w:szCs w:val="22"/>
        </w:rPr>
        <w:t xml:space="preserve">оферты </w:t>
      </w:r>
      <w:r w:rsidR="008761AE" w:rsidRPr="00B50B28">
        <w:rPr>
          <w:szCs w:val="22"/>
        </w:rPr>
        <w:t>№</w:t>
      </w:r>
      <w:r w:rsidR="00700E96">
        <w:rPr>
          <w:szCs w:val="22"/>
        </w:rPr>
        <w:t xml:space="preserve"> </w:t>
      </w:r>
      <w:r w:rsidR="00C3415B" w:rsidRPr="00B50B28">
        <w:rPr>
          <w:szCs w:val="22"/>
        </w:rPr>
        <w:t>58</w:t>
      </w:r>
      <w:r w:rsidR="00B50B28" w:rsidRPr="00B50B28">
        <w:rPr>
          <w:szCs w:val="22"/>
        </w:rPr>
        <w:t>9</w:t>
      </w:r>
      <w:r w:rsidR="008761AE" w:rsidRPr="00B50B28">
        <w:rPr>
          <w:szCs w:val="22"/>
        </w:rPr>
        <w:t>-КР-</w:t>
      </w:r>
      <w:r w:rsidR="008761AE">
        <w:rPr>
          <w:szCs w:val="22"/>
        </w:rPr>
        <w:t>201</w:t>
      </w:r>
      <w:r w:rsidR="005A3E2C">
        <w:rPr>
          <w:szCs w:val="22"/>
        </w:rPr>
        <w:t>8</w:t>
      </w:r>
      <w:r w:rsidRPr="00C60276">
        <w:rPr>
          <w:szCs w:val="22"/>
        </w:rPr>
        <w:t xml:space="preserve"> </w:t>
      </w:r>
      <w:r w:rsidRPr="00700E96">
        <w:rPr>
          <w:szCs w:val="22"/>
        </w:rPr>
        <w:t xml:space="preserve">от </w:t>
      </w:r>
      <w:r w:rsidR="00700E96" w:rsidRPr="00700E96">
        <w:rPr>
          <w:szCs w:val="22"/>
        </w:rPr>
        <w:t>06.11.2018 г.</w:t>
      </w:r>
      <w:r w:rsidRPr="00700E96">
        <w:rPr>
          <w:szCs w:val="22"/>
        </w:rPr>
        <w:t>,</w:t>
      </w:r>
      <w:r w:rsidRPr="00C60276">
        <w:rPr>
          <w:szCs w:val="22"/>
        </w:rPr>
        <w:t xml:space="preserve"> мы &lt;наименование </w:t>
      </w:r>
      <w:r w:rsidRPr="00D25AB1">
        <w:rPr>
          <w:szCs w:val="22"/>
        </w:rPr>
        <w:t xml:space="preserve">организации&gt; в лице &lt;наименование должности руководителя и его Ф.И.О.&gt; сообщаем о согласии сделать оферту № &lt;исх. номер оферты, </w:t>
      </w:r>
      <w:r>
        <w:rPr>
          <w:szCs w:val="22"/>
        </w:rPr>
        <w:t xml:space="preserve">который </w:t>
      </w:r>
      <w:r w:rsidRPr="00D25AB1">
        <w:rPr>
          <w:szCs w:val="22"/>
        </w:rPr>
        <w:t xml:space="preserve">указывается один раз и действителен до подведения итогов закупочной процедуры&gt; от &lt;дата оферты&gt;. </w:t>
      </w:r>
    </w:p>
    <w:p w:rsidR="00693B7E" w:rsidRPr="00D25AB1" w:rsidRDefault="00693B7E" w:rsidP="00693B7E">
      <w:pPr>
        <w:jc w:val="both"/>
        <w:rPr>
          <w:szCs w:val="22"/>
        </w:rPr>
      </w:pPr>
      <w:r w:rsidRPr="00D25AB1">
        <w:rPr>
          <w:szCs w:val="22"/>
        </w:rPr>
        <w:t xml:space="preserve">В случае полного или частичного отзыва, или ухудшения безотзывной оферты обязуемся, безусловно и безоговорочно, не позднее пяти календарных дней после отзыва или ухудшения безотзывной оферты, </w:t>
      </w:r>
      <w:r>
        <w:rPr>
          <w:szCs w:val="22"/>
        </w:rPr>
        <w:t>вы</w:t>
      </w:r>
      <w:r w:rsidRPr="00D25AB1">
        <w:rPr>
          <w:szCs w:val="22"/>
        </w:rPr>
        <w:t xml:space="preserve">платить ОАО «Славнефть-ЯНОС» </w:t>
      </w:r>
      <w:r>
        <w:rPr>
          <w:szCs w:val="22"/>
        </w:rPr>
        <w:t>компенсацию</w:t>
      </w:r>
      <w:r w:rsidRPr="00D25AB1">
        <w:rPr>
          <w:szCs w:val="22"/>
        </w:rPr>
        <w:t xml:space="preserve"> в размере 5% от суммы Оферты. При несвоевременной или неполной </w:t>
      </w:r>
      <w:r>
        <w:rPr>
          <w:szCs w:val="22"/>
        </w:rPr>
        <w:t>вы</w:t>
      </w:r>
      <w:r w:rsidRPr="00D25AB1">
        <w:rPr>
          <w:szCs w:val="22"/>
        </w:rPr>
        <w:t xml:space="preserve">плате </w:t>
      </w:r>
      <w:r>
        <w:rPr>
          <w:szCs w:val="22"/>
        </w:rPr>
        <w:t>компенсации</w:t>
      </w:r>
      <w:r w:rsidRPr="00D25AB1">
        <w:rPr>
          <w:szCs w:val="22"/>
        </w:rPr>
        <w:t xml:space="preserve"> ОАО «Славнефть-ЯНОС» вправе начислить, а мы обязуемся уплатить пени в размере 0,5% от несвоевременно уплаченной суммы до момента полного погашения.</w:t>
      </w:r>
    </w:p>
    <w:p w:rsidR="00693B7E" w:rsidRPr="00D25AB1" w:rsidRDefault="00693B7E" w:rsidP="00693B7E">
      <w:pPr>
        <w:jc w:val="both"/>
        <w:rPr>
          <w:szCs w:val="22"/>
        </w:rPr>
      </w:pPr>
      <w:r w:rsidRPr="00D25AB1">
        <w:rPr>
          <w:szCs w:val="22"/>
        </w:rPr>
        <w:t xml:space="preserve">2. Документы, предоставляемые нами в рамках предложения делать оферты № &lt;номер ПДО&gt; от &lt;дата ПДО&gt;, </w:t>
      </w:r>
      <w:r>
        <w:rPr>
          <w:szCs w:val="22"/>
        </w:rPr>
        <w:t xml:space="preserve">как </w:t>
      </w:r>
      <w:r w:rsidRPr="00D25AB1">
        <w:rPr>
          <w:szCs w:val="22"/>
        </w:rPr>
        <w:t>по нашей инициативе</w:t>
      </w:r>
      <w:r>
        <w:rPr>
          <w:szCs w:val="22"/>
        </w:rPr>
        <w:t>, так и</w:t>
      </w:r>
      <w:r w:rsidRPr="00D25AB1">
        <w:rPr>
          <w:szCs w:val="22"/>
        </w:rPr>
        <w:t xml:space="preserve"> в ответ на запросы со стороны ОАО «Славнефть-ЯНОС»</w:t>
      </w:r>
      <w:r>
        <w:rPr>
          <w:szCs w:val="22"/>
        </w:rPr>
        <w:t xml:space="preserve">, </w:t>
      </w:r>
      <w:r w:rsidRPr="00D25AB1">
        <w:rPr>
          <w:szCs w:val="22"/>
        </w:rPr>
        <w:t>являются неотъемлемой частью нашей оферты.</w:t>
      </w:r>
    </w:p>
    <w:p w:rsidR="00693B7E" w:rsidRPr="00D25AB1" w:rsidRDefault="00693B7E" w:rsidP="00693B7E">
      <w:pPr>
        <w:jc w:val="both"/>
        <w:rPr>
          <w:szCs w:val="22"/>
        </w:rPr>
      </w:pPr>
      <w:r w:rsidRPr="00D25AB1">
        <w:rPr>
          <w:szCs w:val="22"/>
        </w:rPr>
        <w:t xml:space="preserve">3. В случае принятия нашей оферты, </w:t>
      </w:r>
      <w:r>
        <w:rPr>
          <w:szCs w:val="22"/>
        </w:rPr>
        <w:t xml:space="preserve">мы обязуемся </w:t>
      </w:r>
      <w:r w:rsidRPr="00D25AB1">
        <w:rPr>
          <w:szCs w:val="22"/>
        </w:rPr>
        <w:t xml:space="preserve">заключить с ОАО «Славнефть-ЯНОС» договор </w:t>
      </w:r>
      <w:r w:rsidR="0074540B">
        <w:rPr>
          <w:szCs w:val="22"/>
        </w:rPr>
        <w:t>на</w:t>
      </w:r>
      <w:r w:rsidRPr="00D25AB1">
        <w:rPr>
          <w:szCs w:val="22"/>
        </w:rPr>
        <w:t xml:space="preserve"> </w:t>
      </w:r>
      <w:r w:rsidR="009D12EA" w:rsidRPr="009D12EA">
        <w:rPr>
          <w:b/>
          <w:szCs w:val="22"/>
          <w:lang w:eastAsia="ar-SA"/>
        </w:rPr>
        <w:t>выполнение работ по замене и ремонту</w:t>
      </w:r>
      <w:r w:rsidR="009D12EA" w:rsidRPr="009D12EA">
        <w:rPr>
          <w:b/>
          <w:color w:val="000000"/>
          <w:szCs w:val="22"/>
          <w:lang w:eastAsia="ar-SA"/>
        </w:rPr>
        <w:t xml:space="preserve"> оконных блоков и дверных проемов объектов ОАО «Славнефть-ЯНОС</w:t>
      </w:r>
      <w:r w:rsidR="009D12EA" w:rsidRPr="009D12EA">
        <w:rPr>
          <w:b/>
          <w:szCs w:val="22"/>
          <w:lang w:eastAsia="ar-SA"/>
        </w:rPr>
        <w:t>»</w:t>
      </w:r>
      <w:r w:rsidR="0074540B">
        <w:rPr>
          <w:rFonts w:cs="Arial"/>
          <w:b/>
          <w:szCs w:val="22"/>
        </w:rPr>
        <w:t xml:space="preserve"> </w:t>
      </w:r>
      <w:r w:rsidRPr="00D25AB1">
        <w:rPr>
          <w:szCs w:val="22"/>
        </w:rPr>
        <w:t xml:space="preserve">на условиях указанного предложения делать оферты не позднее 20 (Двадцати) календарных дней с момента уведомления о принятии нашей оферты. </w:t>
      </w:r>
    </w:p>
    <w:p w:rsidR="00693B7E" w:rsidRPr="00C60276" w:rsidRDefault="00693B7E" w:rsidP="00693B7E">
      <w:pPr>
        <w:jc w:val="both"/>
        <w:rPr>
          <w:szCs w:val="22"/>
        </w:rPr>
      </w:pPr>
      <w:r w:rsidRPr="00D25AB1">
        <w:rPr>
          <w:szCs w:val="22"/>
        </w:rPr>
        <w:t>Если по каким-либо причинам мы откажемся (уклонимся) от подписания договора на предложенных нами в оферте № &lt;номер оферты&gt; от &lt;дата оферты&gt; условиях после получения уведомления об акцепте оферты со стороны ОАО «Славнефть-ЯНОС», мы обязуемся</w:t>
      </w:r>
      <w:r w:rsidRPr="00C60276">
        <w:rPr>
          <w:szCs w:val="22"/>
        </w:rPr>
        <w:t xml:space="preserve"> безусловно и безоговорочно, не позднее пяти календарных дней после истечения срока, установленного для подписания договора (или дня отказа), </w:t>
      </w:r>
      <w:r>
        <w:rPr>
          <w:szCs w:val="22"/>
        </w:rPr>
        <w:t>вы</w:t>
      </w:r>
      <w:r w:rsidRPr="00C60276">
        <w:rPr>
          <w:szCs w:val="22"/>
        </w:rPr>
        <w:t xml:space="preserve">платить Обществу </w:t>
      </w:r>
      <w:r>
        <w:rPr>
          <w:szCs w:val="22"/>
        </w:rPr>
        <w:t>компенсацию</w:t>
      </w:r>
      <w:r w:rsidRPr="00C60276">
        <w:rPr>
          <w:szCs w:val="22"/>
        </w:rPr>
        <w:t xml:space="preserve"> в размере </w:t>
      </w:r>
      <w:r>
        <w:rPr>
          <w:szCs w:val="22"/>
        </w:rPr>
        <w:t>10</w:t>
      </w:r>
      <w:r w:rsidRPr="00C60276">
        <w:rPr>
          <w:szCs w:val="22"/>
        </w:rPr>
        <w:t xml:space="preserve">% от суммы </w:t>
      </w:r>
      <w:r>
        <w:rPr>
          <w:szCs w:val="22"/>
        </w:rPr>
        <w:t xml:space="preserve">акцептованной </w:t>
      </w:r>
      <w:r w:rsidRPr="00C60276">
        <w:rPr>
          <w:szCs w:val="22"/>
        </w:rPr>
        <w:t xml:space="preserve">Оферты. Признаем, что при несвоевременной или неполной </w:t>
      </w:r>
      <w:r>
        <w:rPr>
          <w:szCs w:val="22"/>
        </w:rPr>
        <w:t>вы</w:t>
      </w:r>
      <w:r w:rsidRPr="00C60276">
        <w:rPr>
          <w:szCs w:val="22"/>
        </w:rPr>
        <w:t xml:space="preserve">плате </w:t>
      </w:r>
      <w:r>
        <w:rPr>
          <w:szCs w:val="22"/>
        </w:rPr>
        <w:t>компенсации</w:t>
      </w:r>
      <w:r w:rsidRPr="00C60276">
        <w:rPr>
          <w:szCs w:val="22"/>
        </w:rPr>
        <w:t xml:space="preserve"> ОАО «Славнефть-ЯНОС» вправе начислить, мы обязаны уплатить, пени в размере 0,5% от несвоевременно уплаченной сумм</w:t>
      </w:r>
      <w:r>
        <w:rPr>
          <w:szCs w:val="22"/>
        </w:rPr>
        <w:t>ы до момента полного погашения.</w:t>
      </w:r>
    </w:p>
    <w:p w:rsidR="00B445D7" w:rsidRPr="002E571A" w:rsidRDefault="00F30C65" w:rsidP="00B445D7">
      <w:pPr>
        <w:rPr>
          <w:rFonts w:cs="Arial"/>
          <w:szCs w:val="22"/>
        </w:rPr>
      </w:pPr>
      <w:r w:rsidRPr="0006564E">
        <w:rPr>
          <w:rFonts w:cs="Arial"/>
          <w:szCs w:val="22"/>
        </w:rPr>
        <w:t>4</w:t>
      </w:r>
      <w:r w:rsidR="00B445D7" w:rsidRPr="0006564E">
        <w:rPr>
          <w:rFonts w:cs="Arial"/>
          <w:szCs w:val="22"/>
        </w:rPr>
        <w:t>. Сообщаем о</w:t>
      </w:r>
      <w:r w:rsidR="00B445D7" w:rsidRPr="002E571A">
        <w:rPr>
          <w:rFonts w:cs="Arial"/>
          <w:szCs w:val="22"/>
        </w:rPr>
        <w:t xml:space="preserve"> себе следующее:</w:t>
      </w:r>
    </w:p>
    <w:p w:rsidR="00B445D7" w:rsidRPr="002E571A" w:rsidRDefault="00B445D7" w:rsidP="00B445D7">
      <w:pPr>
        <w:ind w:left="540"/>
        <w:rPr>
          <w:rFonts w:cs="Arial"/>
          <w:szCs w:val="22"/>
        </w:rPr>
      </w:pPr>
      <w:r w:rsidRPr="002E571A">
        <w:rPr>
          <w:rFonts w:cs="Arial"/>
          <w:szCs w:val="22"/>
        </w:rPr>
        <w:t xml:space="preserve">Наименование </w:t>
      </w:r>
      <w:r w:rsidR="00C21306" w:rsidRPr="002E571A">
        <w:rPr>
          <w:rFonts w:cs="Arial"/>
          <w:szCs w:val="22"/>
        </w:rPr>
        <w:t>организации: _</w:t>
      </w:r>
      <w:r w:rsidRPr="002E571A">
        <w:rPr>
          <w:rFonts w:cs="Arial"/>
          <w:szCs w:val="22"/>
        </w:rPr>
        <w:t>____________________________________________________</w:t>
      </w:r>
    </w:p>
    <w:p w:rsidR="00B445D7" w:rsidRPr="002E571A" w:rsidRDefault="00B445D7" w:rsidP="00B445D7">
      <w:pPr>
        <w:ind w:left="540"/>
        <w:rPr>
          <w:rFonts w:cs="Arial"/>
          <w:szCs w:val="22"/>
        </w:rPr>
      </w:pPr>
      <w:r w:rsidRPr="002E571A">
        <w:rPr>
          <w:rFonts w:cs="Arial"/>
          <w:szCs w:val="22"/>
        </w:rPr>
        <w:t>Местонахождение: ______________________________________________________________</w:t>
      </w:r>
    </w:p>
    <w:p w:rsidR="00B445D7" w:rsidRPr="002E571A" w:rsidRDefault="00B445D7" w:rsidP="00B445D7">
      <w:pPr>
        <w:ind w:left="540"/>
        <w:rPr>
          <w:rFonts w:cs="Arial"/>
          <w:szCs w:val="22"/>
        </w:rPr>
      </w:pPr>
      <w:r w:rsidRPr="002E571A">
        <w:rPr>
          <w:rFonts w:cs="Arial"/>
          <w:szCs w:val="22"/>
        </w:rPr>
        <w:t>Почтовый адрес: ________________________________________________________________</w:t>
      </w:r>
    </w:p>
    <w:p w:rsidR="00B445D7" w:rsidRPr="002E571A" w:rsidRDefault="00B445D7" w:rsidP="00B445D7">
      <w:pPr>
        <w:ind w:left="540"/>
        <w:rPr>
          <w:rFonts w:cs="Arial"/>
          <w:szCs w:val="22"/>
        </w:rPr>
      </w:pPr>
      <w:r w:rsidRPr="002E571A">
        <w:rPr>
          <w:rFonts w:cs="Arial"/>
          <w:szCs w:val="22"/>
        </w:rPr>
        <w:t>Телефон, телефакс, электронный адрес: ____________________________________________</w:t>
      </w:r>
    </w:p>
    <w:p w:rsidR="00B445D7" w:rsidRPr="002E571A" w:rsidRDefault="00B445D7" w:rsidP="00B445D7">
      <w:pPr>
        <w:ind w:left="540"/>
        <w:rPr>
          <w:rFonts w:cs="Arial"/>
          <w:szCs w:val="22"/>
        </w:rPr>
      </w:pPr>
      <w:r w:rsidRPr="002E571A">
        <w:rPr>
          <w:rFonts w:cs="Arial"/>
          <w:szCs w:val="22"/>
        </w:rPr>
        <w:t>Организационно - правовая форма: ________________________________________________</w:t>
      </w:r>
    </w:p>
    <w:p w:rsidR="00B445D7" w:rsidRPr="002E571A" w:rsidRDefault="00B445D7" w:rsidP="00B445D7">
      <w:pPr>
        <w:ind w:left="540"/>
        <w:rPr>
          <w:rFonts w:cs="Arial"/>
          <w:szCs w:val="22"/>
        </w:rPr>
      </w:pPr>
      <w:r w:rsidRPr="002E571A">
        <w:rPr>
          <w:rFonts w:cs="Arial"/>
          <w:szCs w:val="22"/>
        </w:rPr>
        <w:t>Дата, место и орган регистрации организации: _______________________________________</w:t>
      </w:r>
    </w:p>
    <w:p w:rsidR="00B445D7" w:rsidRPr="002E571A" w:rsidRDefault="00B445D7" w:rsidP="00B445D7">
      <w:pPr>
        <w:ind w:left="540"/>
        <w:rPr>
          <w:rFonts w:cs="Arial"/>
          <w:szCs w:val="22"/>
        </w:rPr>
      </w:pPr>
      <w:r w:rsidRPr="002E571A">
        <w:rPr>
          <w:rFonts w:cs="Arial"/>
          <w:szCs w:val="22"/>
        </w:rPr>
        <w:t>Банковские реквизиты: ___________________________________________________________</w:t>
      </w:r>
    </w:p>
    <w:p w:rsidR="00B445D7" w:rsidRPr="002E571A" w:rsidRDefault="00B445D7" w:rsidP="00B445D7">
      <w:pPr>
        <w:ind w:left="540"/>
        <w:rPr>
          <w:rFonts w:cs="Arial"/>
          <w:szCs w:val="22"/>
        </w:rPr>
      </w:pPr>
      <w:r w:rsidRPr="002E571A">
        <w:rPr>
          <w:rFonts w:cs="Arial"/>
          <w:szCs w:val="22"/>
        </w:rPr>
        <w:t xml:space="preserve">БИК__________________________________, </w:t>
      </w:r>
    </w:p>
    <w:p w:rsidR="00B445D7" w:rsidRPr="002E571A" w:rsidRDefault="00B445D7" w:rsidP="00B445D7">
      <w:pPr>
        <w:ind w:left="540"/>
        <w:rPr>
          <w:rFonts w:cs="Arial"/>
          <w:szCs w:val="22"/>
        </w:rPr>
      </w:pPr>
      <w:r w:rsidRPr="002E571A">
        <w:rPr>
          <w:rFonts w:cs="Arial"/>
          <w:szCs w:val="22"/>
        </w:rPr>
        <w:t>ИНН __________________________________</w:t>
      </w:r>
    </w:p>
    <w:p w:rsidR="00B445D7" w:rsidRPr="002E571A" w:rsidRDefault="00B445D7" w:rsidP="00B445D7">
      <w:pPr>
        <w:pBdr>
          <w:bottom w:val="single" w:sz="4" w:space="1" w:color="auto"/>
        </w:pBdr>
        <w:ind w:left="540"/>
        <w:jc w:val="both"/>
        <w:rPr>
          <w:rFonts w:cs="Arial"/>
          <w:szCs w:val="22"/>
        </w:rPr>
      </w:pPr>
      <w:r w:rsidRPr="002E571A">
        <w:rPr>
          <w:rFonts w:cs="Arial"/>
          <w:szCs w:val="22"/>
        </w:rPr>
        <w:t>Фамилии лиц, уполномоченных действовать от имени организации с правом подписи юридических и банковских документов</w:t>
      </w:r>
    </w:p>
    <w:p w:rsidR="00B445D7" w:rsidRPr="002E571A" w:rsidRDefault="00B445D7" w:rsidP="00B445D7">
      <w:pPr>
        <w:pBdr>
          <w:bottom w:val="single" w:sz="4" w:space="1" w:color="auto"/>
        </w:pBdr>
        <w:ind w:left="540"/>
        <w:rPr>
          <w:rFonts w:cs="Arial"/>
          <w:szCs w:val="22"/>
        </w:rPr>
      </w:pPr>
    </w:p>
    <w:p w:rsidR="00B445D7" w:rsidRPr="002E571A" w:rsidRDefault="00B445D7" w:rsidP="00B445D7">
      <w:pPr>
        <w:ind w:left="539"/>
        <w:rPr>
          <w:rFonts w:cs="Arial"/>
          <w:szCs w:val="22"/>
        </w:rPr>
      </w:pPr>
      <w:r w:rsidRPr="002E571A">
        <w:rPr>
          <w:rFonts w:cs="Arial"/>
          <w:szCs w:val="22"/>
        </w:rPr>
        <w:t>________________________________________________________________________</w:t>
      </w:r>
    </w:p>
    <w:p w:rsidR="00B445D7" w:rsidRPr="00707A8E" w:rsidRDefault="00F30C65" w:rsidP="00B445D7">
      <w:pPr>
        <w:jc w:val="both"/>
        <w:rPr>
          <w:rFonts w:cs="Arial"/>
          <w:szCs w:val="22"/>
        </w:rPr>
      </w:pPr>
      <w:r>
        <w:rPr>
          <w:rFonts w:cs="Arial"/>
          <w:szCs w:val="22"/>
        </w:rPr>
        <w:t>5</w:t>
      </w:r>
      <w:r w:rsidR="00B445D7" w:rsidRPr="002E571A">
        <w:rPr>
          <w:rFonts w:cs="Arial"/>
          <w:szCs w:val="22"/>
        </w:rPr>
        <w:t xml:space="preserve">. Мы признаем </w:t>
      </w:r>
      <w:r w:rsidR="00B445D7" w:rsidRPr="00707A8E">
        <w:rPr>
          <w:rFonts w:cs="Arial"/>
          <w:szCs w:val="22"/>
        </w:rPr>
        <w:t>право ОАО «Славнефть-ЯНОС» не акцептовать ни одну из оферт, и в этом случае мы не будем иметь претензий к Тендерной комиссии и ОАО «Славнефть-ЯНОС».</w:t>
      </w:r>
    </w:p>
    <w:p w:rsidR="00B445D7" w:rsidRPr="002E571A" w:rsidRDefault="00F30C65" w:rsidP="00B445D7">
      <w:pPr>
        <w:pBdr>
          <w:bottom w:val="single" w:sz="4" w:space="1" w:color="auto"/>
        </w:pBdr>
        <w:jc w:val="both"/>
        <w:rPr>
          <w:rFonts w:cs="Arial"/>
          <w:szCs w:val="22"/>
        </w:rPr>
      </w:pPr>
      <w:r>
        <w:rPr>
          <w:rFonts w:cs="Arial"/>
          <w:szCs w:val="22"/>
        </w:rPr>
        <w:t>6</w:t>
      </w:r>
      <w:r w:rsidR="00B445D7" w:rsidRPr="00707A8E">
        <w:rPr>
          <w:rFonts w:cs="Arial"/>
          <w:szCs w:val="22"/>
        </w:rPr>
        <w:t>. Сообщаем, что для оперативного</w:t>
      </w:r>
      <w:r w:rsidR="00B445D7" w:rsidRPr="002E571A">
        <w:rPr>
          <w:rFonts w:cs="Arial"/>
          <w:szCs w:val="22"/>
        </w:rPr>
        <w:t xml:space="preserve"> взаимодействия с Тендерной комиссией по всем вопросам, связанным с нашей офертой нами уполномочен &lt;Ф.И.О., телефон работника организации&gt;. </w:t>
      </w:r>
    </w:p>
    <w:p w:rsidR="00B445D7" w:rsidRPr="002E571A" w:rsidRDefault="00B445D7" w:rsidP="00B445D7">
      <w:pPr>
        <w:pBdr>
          <w:bottom w:val="single" w:sz="4" w:space="1" w:color="auto"/>
        </w:pBdr>
        <w:jc w:val="both"/>
        <w:rPr>
          <w:rFonts w:cs="Arial"/>
          <w:szCs w:val="22"/>
        </w:rPr>
      </w:pPr>
    </w:p>
    <w:p w:rsidR="00B445D7" w:rsidRPr="002E571A" w:rsidRDefault="00B445D7" w:rsidP="00B445D7">
      <w:pPr>
        <w:jc w:val="both"/>
        <w:rPr>
          <w:rFonts w:cs="Arial"/>
          <w:szCs w:val="22"/>
        </w:rPr>
      </w:pPr>
      <w:r w:rsidRPr="002E571A">
        <w:rPr>
          <w:rFonts w:cs="Arial"/>
          <w:szCs w:val="22"/>
        </w:rPr>
        <w:t>____________________________________________________________________________</w:t>
      </w:r>
    </w:p>
    <w:p w:rsidR="00B445D7" w:rsidRPr="002E571A" w:rsidRDefault="00B445D7" w:rsidP="00B445D7">
      <w:pPr>
        <w:rPr>
          <w:rFonts w:cs="Arial"/>
          <w:szCs w:val="22"/>
        </w:rPr>
      </w:pPr>
      <w:r w:rsidRPr="002E571A">
        <w:rPr>
          <w:rFonts w:cs="Arial"/>
          <w:szCs w:val="22"/>
        </w:rPr>
        <w:t>Руководитель</w:t>
      </w:r>
      <w:r w:rsidRPr="002E571A">
        <w:rPr>
          <w:rFonts w:cs="Arial"/>
          <w:szCs w:val="22"/>
        </w:rPr>
        <w:tab/>
        <w:t>________________</w:t>
      </w:r>
      <w:r w:rsidRPr="002E571A">
        <w:rPr>
          <w:rFonts w:cs="Arial"/>
          <w:szCs w:val="22"/>
        </w:rPr>
        <w:tab/>
        <w:t>/Фамилия И.О./</w:t>
      </w:r>
    </w:p>
    <w:p w:rsidR="00B445D7" w:rsidRPr="002E571A" w:rsidRDefault="00B445D7" w:rsidP="00B445D7">
      <w:pPr>
        <w:rPr>
          <w:rFonts w:cs="Arial"/>
          <w:sz w:val="16"/>
          <w:szCs w:val="16"/>
        </w:rPr>
      </w:pPr>
      <w:r w:rsidRPr="002E571A">
        <w:rPr>
          <w:rFonts w:cs="Arial"/>
          <w:szCs w:val="22"/>
        </w:rPr>
        <w:tab/>
      </w:r>
      <w:r w:rsidRPr="002E571A">
        <w:rPr>
          <w:rFonts w:cs="Arial"/>
          <w:szCs w:val="22"/>
        </w:rPr>
        <w:tab/>
      </w:r>
      <w:r w:rsidRPr="002E571A">
        <w:rPr>
          <w:rFonts w:cs="Arial"/>
          <w:szCs w:val="22"/>
        </w:rPr>
        <w:tab/>
        <w:t xml:space="preserve">          </w:t>
      </w:r>
      <w:r w:rsidRPr="002E571A">
        <w:rPr>
          <w:rFonts w:cs="Arial"/>
          <w:sz w:val="16"/>
          <w:szCs w:val="16"/>
        </w:rPr>
        <w:t>(подпись)</w:t>
      </w:r>
    </w:p>
    <w:p w:rsidR="00B445D7" w:rsidRPr="002E571A" w:rsidRDefault="00B445D7" w:rsidP="00B445D7">
      <w:pPr>
        <w:rPr>
          <w:rFonts w:cs="Arial"/>
          <w:szCs w:val="22"/>
        </w:rPr>
      </w:pPr>
      <w:r w:rsidRPr="002E571A">
        <w:rPr>
          <w:rFonts w:cs="Arial"/>
          <w:szCs w:val="22"/>
        </w:rPr>
        <w:t>Главный бухгалтер</w:t>
      </w:r>
      <w:r w:rsidRPr="002E571A">
        <w:rPr>
          <w:rFonts w:cs="Arial"/>
          <w:szCs w:val="22"/>
        </w:rPr>
        <w:tab/>
        <w:t>________________</w:t>
      </w:r>
      <w:r w:rsidRPr="002E571A">
        <w:rPr>
          <w:rFonts w:cs="Arial"/>
          <w:szCs w:val="22"/>
        </w:rPr>
        <w:tab/>
        <w:t>/Фамилия И.О./</w:t>
      </w:r>
    </w:p>
    <w:p w:rsidR="00C55087" w:rsidRDefault="00B445D7" w:rsidP="00C55087">
      <w:pPr>
        <w:ind w:left="1416" w:firstLine="708"/>
        <w:rPr>
          <w:rFonts w:cs="Arial"/>
          <w:sz w:val="16"/>
          <w:szCs w:val="16"/>
        </w:rPr>
      </w:pPr>
      <w:r w:rsidRPr="002E571A">
        <w:rPr>
          <w:rFonts w:cs="Arial"/>
          <w:szCs w:val="22"/>
        </w:rPr>
        <w:t xml:space="preserve">          </w:t>
      </w:r>
      <w:r w:rsidRPr="002E571A">
        <w:rPr>
          <w:rFonts w:cs="Arial"/>
          <w:sz w:val="16"/>
          <w:szCs w:val="16"/>
        </w:rPr>
        <w:t>(подпись)</w:t>
      </w:r>
    </w:p>
    <w:p w:rsidR="00C55087" w:rsidRDefault="00C55087">
      <w:pPr>
        <w:spacing w:before="0" w:line="276" w:lineRule="auto"/>
        <w:jc w:val="center"/>
        <w:rPr>
          <w:rFonts w:cs="Arial"/>
          <w:sz w:val="16"/>
          <w:szCs w:val="16"/>
        </w:rPr>
      </w:pPr>
      <w:r>
        <w:rPr>
          <w:rFonts w:cs="Arial"/>
          <w:sz w:val="16"/>
          <w:szCs w:val="16"/>
        </w:rPr>
        <w:br w:type="page"/>
      </w:r>
    </w:p>
    <w:p w:rsidR="001319DA" w:rsidRPr="00845BB6" w:rsidRDefault="001319DA" w:rsidP="00DF176A">
      <w:pPr>
        <w:ind w:left="1416" w:firstLine="708"/>
        <w:jc w:val="right"/>
        <w:rPr>
          <w:b/>
        </w:rPr>
      </w:pPr>
      <w:r w:rsidRPr="00845BB6">
        <w:rPr>
          <w:b/>
        </w:rPr>
        <w:lastRenderedPageBreak/>
        <w:t xml:space="preserve">Форма </w:t>
      </w:r>
      <w:r w:rsidR="000548CD">
        <w:rPr>
          <w:b/>
        </w:rPr>
        <w:t>5</w:t>
      </w:r>
      <w:r w:rsidRPr="00845BB6">
        <w:rPr>
          <w:b/>
        </w:rPr>
        <w:t xml:space="preserve"> «Предложение о заключении договора»</w:t>
      </w:r>
    </w:p>
    <w:p w:rsidR="001319DA" w:rsidRPr="00845BB6" w:rsidRDefault="001319DA" w:rsidP="001319DA">
      <w:pPr>
        <w:rPr>
          <w:rFonts w:cs="Arial"/>
          <w:szCs w:val="22"/>
        </w:rPr>
      </w:pPr>
      <w:r w:rsidRPr="00845BB6">
        <w:rPr>
          <w:rFonts w:cs="Arial"/>
          <w:szCs w:val="22"/>
        </w:rPr>
        <w:t>На бланке участника закупки</w:t>
      </w:r>
    </w:p>
    <w:p w:rsidR="001319DA" w:rsidRPr="00845BB6" w:rsidRDefault="001319DA" w:rsidP="001319DA">
      <w:pPr>
        <w:ind w:left="5400"/>
        <w:jc w:val="both"/>
        <w:rPr>
          <w:rFonts w:cs="Arial"/>
          <w:szCs w:val="22"/>
        </w:rPr>
      </w:pPr>
      <w:r w:rsidRPr="00845BB6">
        <w:rPr>
          <w:rFonts w:cs="Arial"/>
          <w:szCs w:val="22"/>
        </w:rPr>
        <w:t>Адрес: 150023, г. Ярославль, Московский пр., д.130</w:t>
      </w:r>
    </w:p>
    <w:p w:rsidR="00F30C65" w:rsidRPr="00D27C89" w:rsidRDefault="00F30C65" w:rsidP="00F30C65">
      <w:pPr>
        <w:jc w:val="center"/>
        <w:rPr>
          <w:rFonts w:ascii="Times New Roman" w:hAnsi="Times New Roman"/>
          <w:b/>
          <w:szCs w:val="22"/>
        </w:rPr>
      </w:pPr>
      <w:r w:rsidRPr="00D27C89">
        <w:rPr>
          <w:rFonts w:ascii="Times New Roman" w:hAnsi="Times New Roman"/>
          <w:b/>
          <w:szCs w:val="22"/>
        </w:rPr>
        <w:t>ПРЕДЛОЖЕНИЕ О ЗАКЛЮЧЕНИИ ДОГОВОРА</w:t>
      </w:r>
    </w:p>
    <w:p w:rsidR="00F30C65" w:rsidRPr="00D27C89" w:rsidRDefault="00F30C65" w:rsidP="00F30C65">
      <w:pPr>
        <w:jc w:val="center"/>
        <w:rPr>
          <w:rFonts w:ascii="Times New Roman" w:hAnsi="Times New Roman"/>
          <w:szCs w:val="22"/>
        </w:rPr>
      </w:pPr>
      <w:r w:rsidRPr="00D27C89">
        <w:rPr>
          <w:rFonts w:ascii="Times New Roman" w:hAnsi="Times New Roman"/>
          <w:szCs w:val="22"/>
        </w:rPr>
        <w:t>(безотзывная оферта)</w:t>
      </w:r>
    </w:p>
    <w:p w:rsidR="00F30C65" w:rsidRPr="00D27C89" w:rsidRDefault="00F30C65" w:rsidP="00F30C65">
      <w:pPr>
        <w:jc w:val="both"/>
        <w:rPr>
          <w:rFonts w:ascii="Times New Roman" w:hAnsi="Times New Roman"/>
          <w:szCs w:val="22"/>
        </w:rPr>
      </w:pPr>
      <w:r w:rsidRPr="00D27C89">
        <w:rPr>
          <w:rFonts w:ascii="Times New Roman" w:hAnsi="Times New Roman"/>
          <w:szCs w:val="22"/>
        </w:rPr>
        <w:t>«____» __________________ ______ г.</w:t>
      </w:r>
    </w:p>
    <w:p w:rsidR="00F30C65" w:rsidRPr="00F30C65" w:rsidRDefault="00F30C65" w:rsidP="00F30C65">
      <w:pPr>
        <w:ind w:firstLine="720"/>
        <w:jc w:val="both"/>
        <w:rPr>
          <w:rFonts w:ascii="Times New Roman" w:hAnsi="Times New Roman"/>
          <w:sz w:val="24"/>
        </w:rPr>
      </w:pPr>
      <w:r w:rsidRPr="00F30C65">
        <w:rPr>
          <w:rFonts w:ascii="Times New Roman" w:hAnsi="Times New Roman"/>
          <w:sz w:val="24"/>
        </w:rPr>
        <w:t>___________________________________________________ направляет настоящую оферту ОАО «Славнефть-ЯНОС» с целью заключения договора выполнения работ на следующих условиях:</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255"/>
        <w:gridCol w:w="3981"/>
      </w:tblGrid>
      <w:tr w:rsidR="00F30C65" w:rsidRPr="00F30C65" w:rsidTr="009D12EA">
        <w:trPr>
          <w:trHeight w:val="363"/>
        </w:trPr>
        <w:tc>
          <w:tcPr>
            <w:tcW w:w="5387" w:type="dxa"/>
          </w:tcPr>
          <w:p w:rsidR="00F30C65" w:rsidRPr="00F30C65" w:rsidRDefault="00F30C65" w:rsidP="00DA41EF">
            <w:pPr>
              <w:tabs>
                <w:tab w:val="left" w:pos="3240"/>
              </w:tabs>
              <w:rPr>
                <w:rFonts w:ascii="Times New Roman" w:hAnsi="Times New Roman"/>
                <w:sz w:val="24"/>
              </w:rPr>
            </w:pPr>
            <w:r w:rsidRPr="00F30C65">
              <w:rPr>
                <w:rFonts w:ascii="Times New Roman" w:hAnsi="Times New Roman"/>
                <w:sz w:val="24"/>
              </w:rPr>
              <w:t xml:space="preserve">Предмет оферты </w:t>
            </w:r>
            <w:r w:rsidRPr="00F30C65">
              <w:rPr>
                <w:rFonts w:ascii="Times New Roman" w:hAnsi="Times New Roman"/>
                <w:sz w:val="24"/>
              </w:rPr>
              <w:br/>
              <w:t>(указывается в соответствии с Требованиями к предмету закупки)</w:t>
            </w:r>
          </w:p>
        </w:tc>
        <w:tc>
          <w:tcPr>
            <w:tcW w:w="4075" w:type="dxa"/>
          </w:tcPr>
          <w:p w:rsidR="00F30C65" w:rsidRPr="0074540B" w:rsidRDefault="009D12EA" w:rsidP="009673BF">
            <w:pPr>
              <w:tabs>
                <w:tab w:val="left" w:pos="3240"/>
              </w:tabs>
              <w:rPr>
                <w:rFonts w:ascii="Times New Roman" w:hAnsi="Times New Roman"/>
                <w:sz w:val="24"/>
              </w:rPr>
            </w:pPr>
            <w:r>
              <w:rPr>
                <w:rFonts w:ascii="Times New Roman" w:hAnsi="Times New Roman"/>
                <w:sz w:val="24"/>
              </w:rPr>
              <w:t>В</w:t>
            </w:r>
            <w:r w:rsidRPr="009D12EA">
              <w:rPr>
                <w:rFonts w:ascii="Times New Roman" w:hAnsi="Times New Roman"/>
                <w:sz w:val="24"/>
              </w:rPr>
              <w:t>ыполнение работ по замене и ремонту оконных блоков и дверных проемов объектов ОАО «Славнефть-ЯНОС»</w:t>
            </w:r>
          </w:p>
        </w:tc>
      </w:tr>
      <w:tr w:rsidR="00F30C65" w:rsidRPr="00F30C65" w:rsidTr="009D12EA">
        <w:trPr>
          <w:trHeight w:val="386"/>
        </w:trPr>
        <w:tc>
          <w:tcPr>
            <w:tcW w:w="5387" w:type="dxa"/>
          </w:tcPr>
          <w:p w:rsidR="00F30C65" w:rsidRPr="00F30C65" w:rsidRDefault="00845BB6" w:rsidP="00C21306">
            <w:pPr>
              <w:tabs>
                <w:tab w:val="left" w:pos="2880"/>
                <w:tab w:val="left" w:pos="3240"/>
              </w:tabs>
              <w:rPr>
                <w:rFonts w:ascii="Times New Roman" w:hAnsi="Times New Roman"/>
                <w:sz w:val="24"/>
              </w:rPr>
            </w:pPr>
            <w:r>
              <w:rPr>
                <w:rFonts w:ascii="Times New Roman" w:hAnsi="Times New Roman"/>
                <w:sz w:val="24"/>
              </w:rPr>
              <w:t>Срок выполнения работ</w:t>
            </w:r>
          </w:p>
        </w:tc>
        <w:tc>
          <w:tcPr>
            <w:tcW w:w="4075" w:type="dxa"/>
          </w:tcPr>
          <w:p w:rsidR="00F30C65" w:rsidRPr="00F30C65" w:rsidRDefault="00F30C65" w:rsidP="00DA41EF">
            <w:pPr>
              <w:tabs>
                <w:tab w:val="left" w:pos="3240"/>
              </w:tabs>
              <w:jc w:val="both"/>
              <w:rPr>
                <w:rFonts w:ascii="Times New Roman" w:hAnsi="Times New Roman"/>
                <w:sz w:val="24"/>
              </w:rPr>
            </w:pPr>
          </w:p>
        </w:tc>
      </w:tr>
      <w:tr w:rsidR="003B1DC1" w:rsidRPr="00F30C65" w:rsidTr="009D12EA">
        <w:trPr>
          <w:trHeight w:val="421"/>
        </w:trPr>
        <w:tc>
          <w:tcPr>
            <w:tcW w:w="5387" w:type="dxa"/>
          </w:tcPr>
          <w:p w:rsidR="003B1DC1" w:rsidRPr="000F6CF2" w:rsidRDefault="003B1DC1" w:rsidP="003B1DC1">
            <w:pPr>
              <w:tabs>
                <w:tab w:val="left" w:pos="2880"/>
                <w:tab w:val="left" w:pos="3240"/>
              </w:tabs>
              <w:rPr>
                <w:rFonts w:ascii="Times New Roman" w:hAnsi="Times New Roman"/>
                <w:sz w:val="24"/>
              </w:rPr>
            </w:pPr>
            <w:r w:rsidRPr="000F6CF2">
              <w:rPr>
                <w:rFonts w:ascii="Times New Roman" w:hAnsi="Times New Roman"/>
                <w:sz w:val="24"/>
              </w:rPr>
              <w:t>Стоимость работ, рублей без НДС</w:t>
            </w:r>
          </w:p>
        </w:tc>
        <w:tc>
          <w:tcPr>
            <w:tcW w:w="4075" w:type="dxa"/>
          </w:tcPr>
          <w:p w:rsidR="003B1DC1" w:rsidRPr="000F6CF2" w:rsidRDefault="000F6CF2" w:rsidP="003B1DC1">
            <w:pPr>
              <w:tabs>
                <w:tab w:val="left" w:pos="3240"/>
              </w:tabs>
              <w:jc w:val="both"/>
              <w:rPr>
                <w:rFonts w:ascii="Times New Roman" w:hAnsi="Times New Roman"/>
                <w:sz w:val="24"/>
              </w:rPr>
            </w:pPr>
            <w:r w:rsidRPr="000F6CF2">
              <w:rPr>
                <w:rFonts w:ascii="Times New Roman" w:hAnsi="Times New Roman"/>
                <w:sz w:val="24"/>
              </w:rPr>
              <w:t>В соответствии с расценками, указанными в Приложениях №1 и 4 к договору</w:t>
            </w:r>
          </w:p>
        </w:tc>
      </w:tr>
      <w:tr w:rsidR="000548CD" w:rsidRPr="00F30C65" w:rsidTr="009D12EA">
        <w:trPr>
          <w:trHeight w:val="269"/>
        </w:trPr>
        <w:tc>
          <w:tcPr>
            <w:tcW w:w="5387" w:type="dxa"/>
          </w:tcPr>
          <w:p w:rsidR="000548CD" w:rsidRPr="00F30C65" w:rsidRDefault="000548CD" w:rsidP="000548CD">
            <w:pPr>
              <w:tabs>
                <w:tab w:val="left" w:pos="3240"/>
              </w:tabs>
              <w:rPr>
                <w:rFonts w:ascii="Times New Roman" w:hAnsi="Times New Roman"/>
                <w:sz w:val="24"/>
              </w:rPr>
            </w:pPr>
            <w:r w:rsidRPr="00F30C65">
              <w:rPr>
                <w:rFonts w:ascii="Times New Roman" w:hAnsi="Times New Roman"/>
                <w:sz w:val="24"/>
              </w:rPr>
              <w:t>Наличие скидок или условия их получения</w:t>
            </w:r>
          </w:p>
        </w:tc>
        <w:tc>
          <w:tcPr>
            <w:tcW w:w="4075" w:type="dxa"/>
          </w:tcPr>
          <w:p w:rsidR="000548CD" w:rsidRPr="00F30C65" w:rsidRDefault="000548CD" w:rsidP="000548CD">
            <w:pPr>
              <w:tabs>
                <w:tab w:val="left" w:pos="3240"/>
              </w:tabs>
              <w:jc w:val="both"/>
              <w:rPr>
                <w:rFonts w:ascii="Times New Roman" w:hAnsi="Times New Roman"/>
                <w:sz w:val="24"/>
              </w:rPr>
            </w:pPr>
          </w:p>
        </w:tc>
      </w:tr>
      <w:tr w:rsidR="000548CD" w:rsidRPr="00F30C65" w:rsidTr="009D12EA">
        <w:trPr>
          <w:trHeight w:val="337"/>
        </w:trPr>
        <w:tc>
          <w:tcPr>
            <w:tcW w:w="5387" w:type="dxa"/>
          </w:tcPr>
          <w:p w:rsidR="000548CD" w:rsidRPr="00F30C65" w:rsidRDefault="000548CD" w:rsidP="000548CD">
            <w:pPr>
              <w:tabs>
                <w:tab w:val="left" w:pos="3240"/>
              </w:tabs>
              <w:rPr>
                <w:rFonts w:ascii="Times New Roman" w:hAnsi="Times New Roman"/>
                <w:sz w:val="24"/>
                <w:lang w:val="en-US"/>
              </w:rPr>
            </w:pPr>
            <w:r w:rsidRPr="00F30C65">
              <w:rPr>
                <w:rFonts w:ascii="Times New Roman" w:hAnsi="Times New Roman"/>
                <w:sz w:val="24"/>
              </w:rPr>
              <w:t>Условия оплаты</w:t>
            </w:r>
          </w:p>
        </w:tc>
        <w:tc>
          <w:tcPr>
            <w:tcW w:w="4075" w:type="dxa"/>
          </w:tcPr>
          <w:p w:rsidR="000548CD" w:rsidRPr="00F30C65" w:rsidRDefault="000548CD" w:rsidP="000548CD">
            <w:pPr>
              <w:tabs>
                <w:tab w:val="left" w:pos="3240"/>
              </w:tabs>
              <w:jc w:val="both"/>
              <w:rPr>
                <w:rFonts w:ascii="Times New Roman" w:hAnsi="Times New Roman"/>
                <w:sz w:val="24"/>
              </w:rPr>
            </w:pPr>
          </w:p>
        </w:tc>
      </w:tr>
      <w:tr w:rsidR="000548CD" w:rsidRPr="00F30C65" w:rsidTr="009D12EA">
        <w:trPr>
          <w:trHeight w:val="239"/>
        </w:trPr>
        <w:tc>
          <w:tcPr>
            <w:tcW w:w="5387" w:type="dxa"/>
          </w:tcPr>
          <w:p w:rsidR="000548CD" w:rsidRPr="00F30C65" w:rsidRDefault="000548CD" w:rsidP="000548CD">
            <w:pPr>
              <w:tabs>
                <w:tab w:val="left" w:pos="3240"/>
              </w:tabs>
              <w:rPr>
                <w:rFonts w:ascii="Times New Roman" w:hAnsi="Times New Roman"/>
                <w:sz w:val="24"/>
              </w:rPr>
            </w:pPr>
            <w:r w:rsidRPr="00F30C65">
              <w:rPr>
                <w:rFonts w:ascii="Times New Roman" w:hAnsi="Times New Roman"/>
                <w:sz w:val="24"/>
              </w:rPr>
              <w:t>Дополнительные условия</w:t>
            </w:r>
          </w:p>
        </w:tc>
        <w:tc>
          <w:tcPr>
            <w:tcW w:w="4075" w:type="dxa"/>
          </w:tcPr>
          <w:p w:rsidR="000548CD" w:rsidRPr="00F30C65" w:rsidRDefault="000548CD" w:rsidP="000548CD">
            <w:pPr>
              <w:tabs>
                <w:tab w:val="left" w:pos="3240"/>
              </w:tabs>
              <w:jc w:val="both"/>
              <w:rPr>
                <w:rFonts w:ascii="Times New Roman" w:hAnsi="Times New Roman"/>
                <w:sz w:val="24"/>
              </w:rPr>
            </w:pPr>
          </w:p>
        </w:tc>
      </w:tr>
    </w:tbl>
    <w:p w:rsidR="00F30C65" w:rsidRPr="00F30C65" w:rsidRDefault="00F30C65" w:rsidP="003A4C16">
      <w:pPr>
        <w:numPr>
          <w:ilvl w:val="0"/>
          <w:numId w:val="5"/>
        </w:numPr>
        <w:spacing w:before="0"/>
        <w:jc w:val="both"/>
        <w:rPr>
          <w:rFonts w:ascii="Times New Roman" w:hAnsi="Times New Roman"/>
          <w:sz w:val="24"/>
        </w:rPr>
      </w:pPr>
      <w:r w:rsidRPr="00F30C65">
        <w:rPr>
          <w:rFonts w:ascii="Times New Roman" w:hAnsi="Times New Roman"/>
          <w:sz w:val="24"/>
        </w:rPr>
        <w:t>Настоящее предложение может быть акцептовано до «____» __________________ _____ г. (включительно).</w:t>
      </w:r>
    </w:p>
    <w:p w:rsidR="00F30C65" w:rsidRPr="00F30C65" w:rsidRDefault="00F30C65" w:rsidP="003A4C16">
      <w:pPr>
        <w:numPr>
          <w:ilvl w:val="0"/>
          <w:numId w:val="5"/>
        </w:numPr>
        <w:spacing w:before="0"/>
        <w:jc w:val="both"/>
        <w:rPr>
          <w:rFonts w:ascii="Times New Roman" w:hAnsi="Times New Roman"/>
          <w:sz w:val="24"/>
        </w:rPr>
      </w:pPr>
      <w:r w:rsidRPr="00F30C65">
        <w:rPr>
          <w:rFonts w:ascii="Times New Roman" w:hAnsi="Times New Roman"/>
          <w:sz w:val="24"/>
        </w:rPr>
        <w:t>Настоящее предложение не может быть отозвано и является безотзывной офертой.</w:t>
      </w:r>
    </w:p>
    <w:p w:rsidR="00F30C65" w:rsidRPr="00F30C65" w:rsidRDefault="00F30C65" w:rsidP="003A4C16">
      <w:pPr>
        <w:numPr>
          <w:ilvl w:val="0"/>
          <w:numId w:val="5"/>
        </w:numPr>
        <w:spacing w:before="0"/>
        <w:jc w:val="both"/>
        <w:rPr>
          <w:rFonts w:ascii="Times New Roman" w:hAnsi="Times New Roman"/>
          <w:sz w:val="24"/>
        </w:rPr>
      </w:pPr>
      <w:r w:rsidRPr="00F30C65">
        <w:rPr>
          <w:rFonts w:ascii="Times New Roman" w:hAnsi="Times New Roman"/>
          <w:sz w:val="24"/>
        </w:rPr>
        <w:t>Допускается акцепт в отношении одной, нескольких или всех позиций, перечисленных в Коммерческом предложении, прилагаемом к настоящей оферте, в любом сочетании.</w:t>
      </w:r>
    </w:p>
    <w:p w:rsidR="00F30C65" w:rsidRPr="00F30C65" w:rsidRDefault="00F30C65" w:rsidP="003A4C16">
      <w:pPr>
        <w:numPr>
          <w:ilvl w:val="0"/>
          <w:numId w:val="5"/>
        </w:numPr>
        <w:spacing w:before="0"/>
        <w:jc w:val="both"/>
        <w:rPr>
          <w:rFonts w:ascii="Times New Roman" w:hAnsi="Times New Roman"/>
          <w:sz w:val="24"/>
        </w:rPr>
      </w:pPr>
      <w:r w:rsidRPr="00F30C65">
        <w:rPr>
          <w:rFonts w:ascii="Times New Roman" w:hAnsi="Times New Roman"/>
          <w:sz w:val="24"/>
        </w:rPr>
        <w:t xml:space="preserve">Настоящая оферта может быть акцептована не более одного раза. </w:t>
      </w:r>
    </w:p>
    <w:p w:rsidR="00F30C65" w:rsidRPr="00F30C65" w:rsidRDefault="00F30C65" w:rsidP="003A4C16">
      <w:pPr>
        <w:numPr>
          <w:ilvl w:val="0"/>
          <w:numId w:val="5"/>
        </w:numPr>
        <w:spacing w:before="0"/>
        <w:jc w:val="both"/>
        <w:rPr>
          <w:rFonts w:ascii="Times New Roman" w:hAnsi="Times New Roman"/>
          <w:sz w:val="24"/>
        </w:rPr>
      </w:pPr>
      <w:r w:rsidRPr="00F30C65">
        <w:rPr>
          <w:rFonts w:ascii="Times New Roman" w:hAnsi="Times New Roman"/>
          <w:sz w:val="24"/>
        </w:rPr>
        <w:t>Акцепт не может содержать условий, отличных от настоящей оферты. Акцепт части работ / услуг,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w:t>
      </w:r>
    </w:p>
    <w:p w:rsidR="00F30C65" w:rsidRPr="00F30C65" w:rsidRDefault="00845BB6" w:rsidP="003A4C16">
      <w:pPr>
        <w:numPr>
          <w:ilvl w:val="0"/>
          <w:numId w:val="5"/>
        </w:numPr>
        <w:spacing w:before="0"/>
        <w:jc w:val="both"/>
        <w:rPr>
          <w:rFonts w:ascii="Times New Roman" w:hAnsi="Times New Roman"/>
          <w:sz w:val="24"/>
        </w:rPr>
      </w:pPr>
      <w:r w:rsidRPr="00F30C65">
        <w:rPr>
          <w:rFonts w:ascii="Times New Roman" w:hAnsi="Times New Roman"/>
          <w:sz w:val="24"/>
        </w:rPr>
        <w:t>Дата,</w:t>
      </w:r>
      <w:r w:rsidR="00F30C65" w:rsidRPr="00F30C65">
        <w:rPr>
          <w:rFonts w:ascii="Times New Roman" w:hAnsi="Times New Roman"/>
          <w:sz w:val="24"/>
        </w:rPr>
        <w:t xml:space="preserve"> указанная в уведомлении </w:t>
      </w:r>
      <w:r w:rsidR="0006564E" w:rsidRPr="00F30C65">
        <w:rPr>
          <w:rFonts w:ascii="Times New Roman" w:hAnsi="Times New Roman"/>
          <w:sz w:val="24"/>
        </w:rPr>
        <w:t>победителю,</w:t>
      </w:r>
      <w:r w:rsidR="00F30C65" w:rsidRPr="00F30C65">
        <w:rPr>
          <w:rFonts w:ascii="Times New Roman" w:hAnsi="Times New Roman"/>
          <w:sz w:val="24"/>
        </w:rPr>
        <w:t xml:space="preserve"> является датой акцепта оферты и датой заключения договора.</w:t>
      </w:r>
    </w:p>
    <w:p w:rsidR="00F30C65" w:rsidRPr="00F30C65" w:rsidRDefault="00F30C65" w:rsidP="003A4C16">
      <w:pPr>
        <w:numPr>
          <w:ilvl w:val="0"/>
          <w:numId w:val="5"/>
        </w:numPr>
        <w:spacing w:before="0"/>
        <w:jc w:val="both"/>
        <w:rPr>
          <w:rFonts w:ascii="Times New Roman" w:hAnsi="Times New Roman"/>
          <w:sz w:val="24"/>
        </w:rPr>
      </w:pPr>
      <w:r w:rsidRPr="00F30C65">
        <w:rPr>
          <w:rFonts w:ascii="Times New Roman" w:hAnsi="Times New Roman"/>
          <w:sz w:val="24"/>
        </w:rPr>
        <w:t xml:space="preserve">В случае отсутствия оригинала заполненного и завизированного проекта договора/контракта в составе документации направляемой нами в рамках настоящей оферты, мы в полной мере понимаем и безоговорочно принимаем условия проекта договора/контракта в редакции ОАО «Славнефть-ЯНОС». Так же мы признаем право ОАО «Славнефть-ЯНОС» не рассматривать поданную нами оферту в случае направления нами протокола разногласий к проекту договора/контракта ОАО «Славнефть-ЯНОС». </w:t>
      </w:r>
    </w:p>
    <w:p w:rsidR="00F30C65" w:rsidRPr="00F30C65" w:rsidRDefault="00F30C65" w:rsidP="003A4C16">
      <w:pPr>
        <w:numPr>
          <w:ilvl w:val="0"/>
          <w:numId w:val="5"/>
        </w:numPr>
        <w:spacing w:before="0"/>
        <w:jc w:val="both"/>
        <w:rPr>
          <w:rFonts w:ascii="Times New Roman" w:hAnsi="Times New Roman"/>
          <w:sz w:val="24"/>
        </w:rPr>
      </w:pPr>
      <w:r w:rsidRPr="00F30C65">
        <w:rPr>
          <w:rFonts w:ascii="Times New Roman" w:hAnsi="Times New Roman"/>
          <w:sz w:val="24"/>
        </w:rPr>
        <w:t>Более подробные условия оферты содержатся в приложениях, являющихся неотъемлемой частью оферты.</w:t>
      </w:r>
    </w:p>
    <w:p w:rsidR="001319DA" w:rsidRPr="00DF176A" w:rsidRDefault="001319DA" w:rsidP="001319DA">
      <w:pPr>
        <w:spacing w:before="0"/>
        <w:jc w:val="both"/>
        <w:rPr>
          <w:rFonts w:cs="Arial"/>
          <w:sz w:val="16"/>
          <w:szCs w:val="16"/>
        </w:rPr>
      </w:pPr>
    </w:p>
    <w:p w:rsidR="00DF176A" w:rsidRPr="003A58FE" w:rsidRDefault="00845BB6" w:rsidP="00DA41EF">
      <w:pPr>
        <w:rPr>
          <w:rFonts w:ascii="Times New Roman" w:hAnsi="Times New Roman"/>
          <w:sz w:val="24"/>
        </w:rPr>
      </w:pPr>
      <w:r w:rsidRPr="003A58FE">
        <w:rPr>
          <w:rFonts w:ascii="Times New Roman" w:hAnsi="Times New Roman"/>
          <w:sz w:val="24"/>
        </w:rPr>
        <w:t>Подпись: _</w:t>
      </w:r>
      <w:r w:rsidR="001319DA" w:rsidRPr="003A58FE">
        <w:rPr>
          <w:rFonts w:ascii="Times New Roman" w:hAnsi="Times New Roman"/>
          <w:sz w:val="24"/>
        </w:rPr>
        <w:t>_______________________________ /Должность, Фамилия И.О./</w:t>
      </w:r>
      <w:r w:rsidR="001319DA" w:rsidRPr="003A58FE">
        <w:rPr>
          <w:rFonts w:ascii="Times New Roman" w:hAnsi="Times New Roman"/>
          <w:sz w:val="24"/>
        </w:rPr>
        <w:tab/>
      </w:r>
    </w:p>
    <w:p w:rsidR="000548CD" w:rsidRDefault="001319DA" w:rsidP="009673BF">
      <w:pPr>
        <w:rPr>
          <w:b/>
        </w:rPr>
      </w:pPr>
      <w:r w:rsidRPr="003A58FE">
        <w:rPr>
          <w:rFonts w:ascii="Times New Roman" w:hAnsi="Times New Roman"/>
          <w:sz w:val="24"/>
        </w:rPr>
        <w:tab/>
        <w:t>МП</w:t>
      </w:r>
      <w:r w:rsidR="000548CD">
        <w:rPr>
          <w:b/>
        </w:rPr>
        <w:br w:type="page"/>
      </w:r>
    </w:p>
    <w:p w:rsidR="00597946" w:rsidRPr="005D623F" w:rsidRDefault="00597946" w:rsidP="00597946">
      <w:pPr>
        <w:autoSpaceDE w:val="0"/>
        <w:jc w:val="right"/>
        <w:rPr>
          <w:lang w:eastAsia="ar-SA"/>
        </w:rPr>
      </w:pPr>
      <w:r>
        <w:rPr>
          <w:b/>
          <w:bCs/>
          <w:sz w:val="24"/>
          <w:lang w:eastAsia="ar-SA"/>
        </w:rPr>
        <w:lastRenderedPageBreak/>
        <w:t>Форма 12</w:t>
      </w:r>
    </w:p>
    <w:p w:rsidR="00597946" w:rsidRPr="005D623F" w:rsidRDefault="00700E96" w:rsidP="00597946">
      <w:pPr>
        <w:spacing w:before="240" w:after="60"/>
        <w:jc w:val="center"/>
        <w:outlineLvl w:val="7"/>
        <w:rPr>
          <w:b/>
          <w:i/>
          <w:sz w:val="24"/>
          <w:lang w:eastAsia="ar-SA"/>
        </w:rPr>
      </w:pPr>
      <w:r>
        <w:rPr>
          <w:i/>
          <w:iCs/>
          <w:noProof/>
          <w:sz w:val="24"/>
        </w:rPr>
        <mc:AlternateContent>
          <mc:Choice Requires="wps">
            <w:drawing>
              <wp:anchor distT="0" distB="0" distL="114935" distR="114935" simplePos="0" relativeHeight="251659264" behindDoc="0" locked="0" layoutInCell="1" allowOverlap="1">
                <wp:simplePos x="0" y="0"/>
                <wp:positionH relativeFrom="column">
                  <wp:posOffset>-114300</wp:posOffset>
                </wp:positionH>
                <wp:positionV relativeFrom="paragraph">
                  <wp:posOffset>-289560</wp:posOffset>
                </wp:positionV>
                <wp:extent cx="2258695" cy="339725"/>
                <wp:effectExtent l="3810" t="5715" r="4445" b="6985"/>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58695" cy="33972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E13BA" w:rsidRDefault="00EE13BA" w:rsidP="00597946"/>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9pt;margin-top:-22.8pt;width:177.85pt;height:26.75pt;z-index:25165926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" stroked="f">
                <v:fill opacity="0"/>
                <v:textbox inset="0,0,0,0">
                  <w:txbxContent>
                    <w:p w:rsidR="00EE13BA" w:rsidRDefault="00EE13BA" w:rsidP="00597946"/>
                  </w:txbxContent>
                </v:textbox>
              </v:shape>
            </w:pict>
          </mc:Fallback>
        </mc:AlternateContent>
      </w:r>
      <w:r w:rsidR="00597946">
        <w:rPr>
          <w:b/>
          <w:sz w:val="28"/>
          <w:szCs w:val="28"/>
          <w:lang w:eastAsia="ar-SA"/>
        </w:rPr>
        <w:t>Расчет приведенной</w:t>
      </w:r>
      <w:r w:rsidR="00597946" w:rsidRPr="005D623F">
        <w:rPr>
          <w:b/>
          <w:sz w:val="28"/>
          <w:szCs w:val="28"/>
          <w:lang w:eastAsia="ar-SA"/>
        </w:rPr>
        <w:t xml:space="preserve"> </w:t>
      </w:r>
      <w:r w:rsidR="00597946">
        <w:rPr>
          <w:b/>
          <w:sz w:val="28"/>
          <w:szCs w:val="28"/>
          <w:lang w:eastAsia="ar-SA"/>
        </w:rPr>
        <w:t>стоимости работ</w:t>
      </w:r>
    </w:p>
    <w:p w:rsidR="00597946" w:rsidRPr="005D623F" w:rsidRDefault="00597946" w:rsidP="00597946">
      <w:pPr>
        <w:jc w:val="center"/>
        <w:rPr>
          <w:lang w:eastAsia="ar-SA"/>
        </w:rPr>
      </w:pPr>
      <w:r w:rsidRPr="005D623F">
        <w:rPr>
          <w:b/>
          <w:i/>
          <w:sz w:val="24"/>
          <w:lang w:eastAsia="ar-SA"/>
        </w:rPr>
        <w:t xml:space="preserve">на выполнение работ по </w:t>
      </w:r>
      <w:r w:rsidRPr="005D623F">
        <w:rPr>
          <w:b/>
          <w:i/>
          <w:color w:val="000000"/>
          <w:sz w:val="24"/>
          <w:lang w:eastAsia="ar-SA"/>
        </w:rPr>
        <w:t>замене</w:t>
      </w:r>
      <w:r>
        <w:rPr>
          <w:b/>
          <w:i/>
          <w:color w:val="000000"/>
          <w:sz w:val="24"/>
          <w:lang w:eastAsia="ar-SA"/>
        </w:rPr>
        <w:t>, ремонту</w:t>
      </w:r>
      <w:r w:rsidRPr="005D623F">
        <w:rPr>
          <w:b/>
          <w:i/>
          <w:color w:val="000000"/>
          <w:sz w:val="24"/>
          <w:lang w:eastAsia="ar-SA"/>
        </w:rPr>
        <w:t xml:space="preserve"> оконных блоков </w:t>
      </w:r>
      <w:r w:rsidRPr="005D623F">
        <w:rPr>
          <w:b/>
          <w:i/>
          <w:sz w:val="24"/>
          <w:lang w:eastAsia="ar-SA"/>
        </w:rPr>
        <w:t>и дверных проемов</w:t>
      </w:r>
      <w:r w:rsidRPr="005D623F">
        <w:rPr>
          <w:b/>
          <w:i/>
          <w:color w:val="000000"/>
          <w:sz w:val="24"/>
          <w:lang w:eastAsia="ar-SA"/>
        </w:rPr>
        <w:t xml:space="preserve"> </w:t>
      </w:r>
      <w:bookmarkStart w:id="0" w:name="_GoBack"/>
      <w:bookmarkEnd w:id="0"/>
      <w:r w:rsidRPr="005D623F">
        <w:rPr>
          <w:b/>
          <w:i/>
          <w:color w:val="000000"/>
          <w:sz w:val="24"/>
          <w:lang w:eastAsia="ar-SA"/>
        </w:rPr>
        <w:t>ОАО «Славнефть-ЯНОС</w:t>
      </w:r>
      <w:r>
        <w:rPr>
          <w:b/>
          <w:i/>
          <w:sz w:val="24"/>
          <w:lang w:eastAsia="ar-SA"/>
        </w:rPr>
        <w:t>»</w:t>
      </w:r>
    </w:p>
    <w:tbl>
      <w:tblPr>
        <w:tblW w:w="10232" w:type="dxa"/>
        <w:tblInd w:w="-328" w:type="dxa"/>
        <w:tblLayout w:type="fixed"/>
        <w:tblLook w:val="0000" w:firstRow="0" w:lastRow="0" w:firstColumn="0" w:lastColumn="0" w:noHBand="0" w:noVBand="0"/>
      </w:tblPr>
      <w:tblGrid>
        <w:gridCol w:w="436"/>
        <w:gridCol w:w="4121"/>
        <w:gridCol w:w="2268"/>
        <w:gridCol w:w="1569"/>
        <w:gridCol w:w="1838"/>
      </w:tblGrid>
      <w:tr w:rsidR="00597946" w:rsidRPr="005D623F" w:rsidTr="00597946">
        <w:trPr>
          <w:trHeight w:val="581"/>
        </w:trPr>
        <w:tc>
          <w:tcPr>
            <w:tcW w:w="436" w:type="dxa"/>
            <w:tcBorders>
              <w:top w:val="single" w:sz="4" w:space="0" w:color="000000"/>
              <w:left w:val="single" w:sz="4" w:space="0" w:color="000000"/>
              <w:bottom w:val="single" w:sz="4" w:space="0" w:color="000000"/>
            </w:tcBorders>
            <w:shd w:val="clear" w:color="auto" w:fill="auto"/>
            <w:vAlign w:val="center"/>
          </w:tcPr>
          <w:p w:rsidR="00597946" w:rsidRPr="005D623F" w:rsidRDefault="00597946" w:rsidP="00EE13BA">
            <w:pPr>
              <w:snapToGrid w:val="0"/>
              <w:rPr>
                <w:b/>
                <w:lang w:eastAsia="ar-SA"/>
              </w:rPr>
            </w:pPr>
            <w:r w:rsidRPr="005D623F">
              <w:rPr>
                <w:b/>
                <w:szCs w:val="22"/>
                <w:lang w:eastAsia="ar-SA"/>
              </w:rPr>
              <w:t>№</w:t>
            </w:r>
          </w:p>
          <w:p w:rsidR="00597946" w:rsidRPr="005D623F" w:rsidRDefault="00597946" w:rsidP="00597946">
            <w:pPr>
              <w:ind w:left="-102" w:right="-121"/>
              <w:rPr>
                <w:b/>
                <w:lang w:eastAsia="ar-SA"/>
              </w:rPr>
            </w:pPr>
            <w:r w:rsidRPr="005D623F">
              <w:rPr>
                <w:b/>
                <w:szCs w:val="22"/>
                <w:lang w:eastAsia="ar-SA"/>
              </w:rPr>
              <w:t>п/п</w:t>
            </w:r>
          </w:p>
        </w:tc>
        <w:tc>
          <w:tcPr>
            <w:tcW w:w="4121" w:type="dxa"/>
            <w:tcBorders>
              <w:top w:val="single" w:sz="4" w:space="0" w:color="000000"/>
              <w:left w:val="single" w:sz="4" w:space="0" w:color="000000"/>
              <w:bottom w:val="single" w:sz="4" w:space="0" w:color="000000"/>
            </w:tcBorders>
            <w:shd w:val="clear" w:color="auto" w:fill="auto"/>
            <w:vAlign w:val="center"/>
          </w:tcPr>
          <w:p w:rsidR="00597946" w:rsidRPr="005D623F" w:rsidRDefault="00597946" w:rsidP="00EE13BA">
            <w:pPr>
              <w:snapToGrid w:val="0"/>
              <w:rPr>
                <w:b/>
                <w:lang w:eastAsia="ar-SA"/>
              </w:rPr>
            </w:pPr>
            <w:r w:rsidRPr="005D623F">
              <w:rPr>
                <w:b/>
                <w:szCs w:val="22"/>
                <w:lang w:eastAsia="ar-SA"/>
              </w:rPr>
              <w:t>Наименование видов работ</w:t>
            </w:r>
          </w:p>
        </w:tc>
        <w:tc>
          <w:tcPr>
            <w:tcW w:w="2268" w:type="dxa"/>
            <w:tcBorders>
              <w:top w:val="single" w:sz="4" w:space="0" w:color="000000"/>
              <w:left w:val="single" w:sz="4" w:space="0" w:color="000000"/>
              <w:bottom w:val="single" w:sz="4" w:space="0" w:color="000000"/>
            </w:tcBorders>
            <w:shd w:val="clear" w:color="auto" w:fill="auto"/>
            <w:vAlign w:val="center"/>
          </w:tcPr>
          <w:p w:rsidR="00597946" w:rsidRPr="005D623F" w:rsidRDefault="00597946" w:rsidP="00EE13BA">
            <w:pPr>
              <w:snapToGrid w:val="0"/>
              <w:rPr>
                <w:b/>
                <w:color w:val="000000"/>
                <w:lang w:eastAsia="ar-SA"/>
              </w:rPr>
            </w:pPr>
            <w:r w:rsidRPr="005D623F">
              <w:rPr>
                <w:b/>
                <w:color w:val="000000"/>
                <w:szCs w:val="22"/>
                <w:lang w:eastAsia="ar-SA"/>
              </w:rPr>
              <w:t>Стоимость работ (</w:t>
            </w:r>
            <w:r>
              <w:rPr>
                <w:b/>
                <w:color w:val="000000"/>
                <w:szCs w:val="22"/>
                <w:lang w:eastAsia="ar-SA"/>
              </w:rPr>
              <w:t xml:space="preserve">в соответствии с </w:t>
            </w:r>
            <w:r w:rsidRPr="005D623F">
              <w:rPr>
                <w:b/>
                <w:color w:val="000000"/>
                <w:szCs w:val="22"/>
                <w:lang w:eastAsia="ar-SA"/>
              </w:rPr>
              <w:t>Приложени</w:t>
            </w:r>
            <w:r>
              <w:rPr>
                <w:b/>
                <w:color w:val="000000"/>
                <w:szCs w:val="22"/>
                <w:lang w:eastAsia="ar-SA"/>
              </w:rPr>
              <w:t>ями</w:t>
            </w:r>
            <w:r w:rsidRPr="005D623F">
              <w:rPr>
                <w:b/>
                <w:color w:val="000000"/>
                <w:szCs w:val="22"/>
                <w:lang w:eastAsia="ar-SA"/>
              </w:rPr>
              <w:t>№</w:t>
            </w:r>
            <w:r>
              <w:rPr>
                <w:b/>
                <w:color w:val="000000"/>
                <w:szCs w:val="22"/>
                <w:lang w:eastAsia="ar-SA"/>
              </w:rPr>
              <w:t>№</w:t>
            </w:r>
            <w:r w:rsidRPr="005D623F">
              <w:rPr>
                <w:b/>
                <w:color w:val="000000"/>
                <w:szCs w:val="22"/>
                <w:lang w:eastAsia="ar-SA"/>
              </w:rPr>
              <w:t>1</w:t>
            </w:r>
            <w:r>
              <w:rPr>
                <w:b/>
                <w:color w:val="000000"/>
                <w:szCs w:val="22"/>
                <w:lang w:eastAsia="ar-SA"/>
              </w:rPr>
              <w:t xml:space="preserve"> ,4 проекта Договора</w:t>
            </w:r>
            <w:r w:rsidRPr="005D623F">
              <w:rPr>
                <w:b/>
                <w:color w:val="000000"/>
                <w:szCs w:val="22"/>
                <w:lang w:eastAsia="ar-SA"/>
              </w:rPr>
              <w:t>)</w:t>
            </w:r>
          </w:p>
        </w:tc>
        <w:tc>
          <w:tcPr>
            <w:tcW w:w="1564" w:type="dxa"/>
            <w:tcBorders>
              <w:top w:val="single" w:sz="4" w:space="0" w:color="000000"/>
              <w:left w:val="single" w:sz="4" w:space="0" w:color="000000"/>
              <w:bottom w:val="single" w:sz="4" w:space="0" w:color="000000"/>
            </w:tcBorders>
            <w:shd w:val="clear" w:color="auto" w:fill="auto"/>
            <w:vAlign w:val="center"/>
          </w:tcPr>
          <w:p w:rsidR="00597946" w:rsidRPr="005D623F" w:rsidRDefault="00597946" w:rsidP="00EE13BA">
            <w:pPr>
              <w:snapToGrid w:val="0"/>
              <w:rPr>
                <w:b/>
                <w:color w:val="000000"/>
                <w:lang w:eastAsia="ar-SA"/>
              </w:rPr>
            </w:pPr>
            <w:r w:rsidRPr="005D623F">
              <w:rPr>
                <w:b/>
                <w:color w:val="000000"/>
                <w:szCs w:val="22"/>
                <w:lang w:eastAsia="ar-SA"/>
              </w:rPr>
              <w:t>Ориентировочная доля работ, %</w:t>
            </w:r>
          </w:p>
        </w:tc>
        <w:tc>
          <w:tcPr>
            <w:tcW w:w="18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597946" w:rsidRPr="005D623F" w:rsidRDefault="00597946" w:rsidP="00EE13BA">
            <w:pPr>
              <w:snapToGrid w:val="0"/>
              <w:rPr>
                <w:lang w:eastAsia="ar-SA"/>
              </w:rPr>
            </w:pPr>
            <w:r w:rsidRPr="005D623F">
              <w:rPr>
                <w:b/>
                <w:color w:val="000000"/>
                <w:szCs w:val="22"/>
                <w:lang w:eastAsia="ar-SA"/>
              </w:rPr>
              <w:t>Приведенная стоимость, руб.</w:t>
            </w:r>
            <w:r>
              <w:rPr>
                <w:b/>
                <w:color w:val="000000"/>
                <w:szCs w:val="22"/>
                <w:lang w:eastAsia="ar-SA"/>
              </w:rPr>
              <w:t>, без НДС</w:t>
            </w:r>
          </w:p>
        </w:tc>
      </w:tr>
      <w:tr w:rsidR="00597946" w:rsidRPr="005D623F" w:rsidTr="00597946">
        <w:trPr>
          <w:trHeight w:val="337"/>
        </w:trPr>
        <w:tc>
          <w:tcPr>
            <w:tcW w:w="436" w:type="dxa"/>
            <w:tcBorders>
              <w:top w:val="single" w:sz="4" w:space="0" w:color="000000"/>
              <w:left w:val="single" w:sz="4" w:space="0" w:color="000000"/>
              <w:bottom w:val="single" w:sz="4" w:space="0" w:color="000000"/>
            </w:tcBorders>
            <w:shd w:val="clear" w:color="auto" w:fill="auto"/>
          </w:tcPr>
          <w:p w:rsidR="00597946" w:rsidRPr="005D623F" w:rsidRDefault="00597946" w:rsidP="00EE13BA">
            <w:pPr>
              <w:snapToGrid w:val="0"/>
              <w:rPr>
                <w:lang w:eastAsia="ar-SA"/>
              </w:rPr>
            </w:pPr>
            <w:r w:rsidRPr="005D623F">
              <w:rPr>
                <w:szCs w:val="22"/>
                <w:lang w:eastAsia="ar-SA"/>
              </w:rPr>
              <w:t>1</w:t>
            </w:r>
          </w:p>
        </w:tc>
        <w:tc>
          <w:tcPr>
            <w:tcW w:w="4121" w:type="dxa"/>
            <w:tcBorders>
              <w:top w:val="single" w:sz="4" w:space="0" w:color="000000"/>
              <w:left w:val="single" w:sz="4" w:space="0" w:color="000000"/>
              <w:bottom w:val="single" w:sz="4" w:space="0" w:color="000000"/>
            </w:tcBorders>
            <w:shd w:val="clear" w:color="auto" w:fill="auto"/>
          </w:tcPr>
          <w:p w:rsidR="00597946" w:rsidRPr="005D623F" w:rsidRDefault="00597946" w:rsidP="00EE13BA">
            <w:pPr>
              <w:tabs>
                <w:tab w:val="left" w:pos="709"/>
              </w:tabs>
              <w:jc w:val="both"/>
              <w:rPr>
                <w:lang w:eastAsia="ar-SA"/>
              </w:rPr>
            </w:pPr>
            <w:r w:rsidRPr="005D623F">
              <w:rPr>
                <w:lang w:eastAsia="ar-SA"/>
              </w:rPr>
              <w:t xml:space="preserve">Комплекс работ по </w:t>
            </w:r>
            <w:r w:rsidRPr="005D623F">
              <w:rPr>
                <w:color w:val="000000"/>
                <w:lang w:eastAsia="ar-SA"/>
              </w:rPr>
              <w:t>изготовлению и замене 1 м</w:t>
            </w:r>
            <w:r w:rsidRPr="005D623F">
              <w:rPr>
                <w:color w:val="000000"/>
                <w:vertAlign w:val="superscript"/>
                <w:lang w:eastAsia="ar-SA"/>
              </w:rPr>
              <w:t>2</w:t>
            </w:r>
            <w:r w:rsidRPr="005D623F">
              <w:rPr>
                <w:color w:val="000000"/>
                <w:lang w:eastAsia="ar-SA"/>
              </w:rPr>
              <w:t xml:space="preserve"> оконного бло</w:t>
            </w:r>
            <w:r>
              <w:rPr>
                <w:color w:val="000000"/>
                <w:lang w:eastAsia="ar-SA"/>
              </w:rPr>
              <w:t xml:space="preserve">ка ПВХ с наружной и внутренней </w:t>
            </w:r>
            <w:r w:rsidRPr="005D623F">
              <w:rPr>
                <w:color w:val="000000"/>
                <w:lang w:eastAsia="ar-SA"/>
              </w:rPr>
              <w:t>отделкой</w:t>
            </w:r>
            <w:r>
              <w:rPr>
                <w:color w:val="000000"/>
                <w:lang w:eastAsia="ar-SA"/>
              </w:rPr>
              <w:t xml:space="preserve"> (однокамерный стеклопакет)</w:t>
            </w:r>
            <w:r w:rsidRPr="005D623F">
              <w:rPr>
                <w:color w:val="000000"/>
                <w:lang w:eastAsia="ar-SA"/>
              </w:rPr>
              <w:t>.</w:t>
            </w:r>
          </w:p>
        </w:tc>
        <w:tc>
          <w:tcPr>
            <w:tcW w:w="2268" w:type="dxa"/>
            <w:tcBorders>
              <w:top w:val="single" w:sz="4" w:space="0" w:color="000000"/>
              <w:left w:val="single" w:sz="4" w:space="0" w:color="000000"/>
              <w:bottom w:val="single" w:sz="4" w:space="0" w:color="000000"/>
            </w:tcBorders>
            <w:shd w:val="clear" w:color="auto" w:fill="auto"/>
          </w:tcPr>
          <w:p w:rsidR="00597946" w:rsidRPr="005D623F" w:rsidRDefault="00597946" w:rsidP="00EE13BA">
            <w:pPr>
              <w:snapToGrid w:val="0"/>
              <w:rPr>
                <w:lang w:eastAsia="ar-SA"/>
              </w:rPr>
            </w:pPr>
          </w:p>
        </w:tc>
        <w:tc>
          <w:tcPr>
            <w:tcW w:w="1564" w:type="dxa"/>
            <w:tcBorders>
              <w:top w:val="nil"/>
              <w:left w:val="single" w:sz="8" w:space="0" w:color="000000"/>
              <w:bottom w:val="single" w:sz="8" w:space="0" w:color="000000"/>
              <w:right w:val="nil"/>
            </w:tcBorders>
            <w:shd w:val="clear" w:color="auto" w:fill="auto"/>
            <w:vAlign w:val="center"/>
          </w:tcPr>
          <w:p w:rsidR="00597946" w:rsidRDefault="00597946" w:rsidP="00EE13BA">
            <w:pPr>
              <w:rPr>
                <w:color w:val="000000"/>
              </w:rPr>
            </w:pPr>
            <w:r>
              <w:rPr>
                <w:color w:val="000000"/>
                <w:szCs w:val="22"/>
              </w:rPr>
              <w:t>5</w:t>
            </w:r>
          </w:p>
        </w:tc>
        <w:tc>
          <w:tcPr>
            <w:tcW w:w="1838" w:type="dxa"/>
            <w:tcBorders>
              <w:top w:val="single" w:sz="4" w:space="0" w:color="000000"/>
              <w:left w:val="single" w:sz="4" w:space="0" w:color="000000"/>
              <w:bottom w:val="single" w:sz="4" w:space="0" w:color="000000"/>
              <w:right w:val="single" w:sz="4" w:space="0" w:color="000000"/>
            </w:tcBorders>
            <w:shd w:val="clear" w:color="auto" w:fill="auto"/>
          </w:tcPr>
          <w:p w:rsidR="00597946" w:rsidRPr="005D623F" w:rsidRDefault="00597946" w:rsidP="00EE13BA">
            <w:pPr>
              <w:snapToGrid w:val="0"/>
              <w:rPr>
                <w:lang w:eastAsia="ar-SA"/>
              </w:rPr>
            </w:pPr>
          </w:p>
        </w:tc>
      </w:tr>
      <w:tr w:rsidR="00597946" w:rsidRPr="005D623F" w:rsidTr="00597946">
        <w:trPr>
          <w:trHeight w:val="257"/>
        </w:trPr>
        <w:tc>
          <w:tcPr>
            <w:tcW w:w="436" w:type="dxa"/>
            <w:tcBorders>
              <w:top w:val="single" w:sz="4" w:space="0" w:color="000000"/>
              <w:left w:val="single" w:sz="4" w:space="0" w:color="000000"/>
              <w:bottom w:val="single" w:sz="4" w:space="0" w:color="000000"/>
            </w:tcBorders>
            <w:shd w:val="clear" w:color="auto" w:fill="auto"/>
          </w:tcPr>
          <w:p w:rsidR="00597946" w:rsidRPr="005D623F" w:rsidRDefault="00597946" w:rsidP="00EE13BA">
            <w:pPr>
              <w:snapToGrid w:val="0"/>
              <w:rPr>
                <w:lang w:eastAsia="ar-SA"/>
              </w:rPr>
            </w:pPr>
            <w:r>
              <w:rPr>
                <w:szCs w:val="22"/>
                <w:lang w:eastAsia="ar-SA"/>
              </w:rPr>
              <w:t>2</w:t>
            </w:r>
          </w:p>
        </w:tc>
        <w:tc>
          <w:tcPr>
            <w:tcW w:w="4121" w:type="dxa"/>
            <w:tcBorders>
              <w:top w:val="single" w:sz="4" w:space="0" w:color="000000"/>
              <w:left w:val="single" w:sz="4" w:space="0" w:color="000000"/>
              <w:bottom w:val="single" w:sz="4" w:space="0" w:color="000000"/>
            </w:tcBorders>
            <w:shd w:val="clear" w:color="auto" w:fill="auto"/>
          </w:tcPr>
          <w:p w:rsidR="00597946" w:rsidRPr="005D623F" w:rsidRDefault="00597946" w:rsidP="00EE13BA">
            <w:pPr>
              <w:snapToGrid w:val="0"/>
              <w:jc w:val="both"/>
              <w:rPr>
                <w:lang w:eastAsia="ar-SA"/>
              </w:rPr>
            </w:pPr>
            <w:r w:rsidRPr="00D14942">
              <w:rPr>
                <w:lang w:eastAsia="ar-SA"/>
              </w:rPr>
              <w:t>Комплекс работ по изготовлению и замене 1 м</w:t>
            </w:r>
            <w:r w:rsidRPr="00D14942">
              <w:rPr>
                <w:vertAlign w:val="superscript"/>
                <w:lang w:eastAsia="ar-SA"/>
              </w:rPr>
              <w:t>2</w:t>
            </w:r>
            <w:r w:rsidRPr="00D14942">
              <w:rPr>
                <w:lang w:eastAsia="ar-SA"/>
              </w:rPr>
              <w:t xml:space="preserve"> оконного блока ПВХ с наружной и внутренней отделкой (</w:t>
            </w:r>
            <w:r>
              <w:rPr>
                <w:lang w:eastAsia="ar-SA"/>
              </w:rPr>
              <w:t>двух</w:t>
            </w:r>
            <w:r w:rsidRPr="00D14942">
              <w:rPr>
                <w:lang w:eastAsia="ar-SA"/>
              </w:rPr>
              <w:t>камерный стеклопакет).</w:t>
            </w:r>
          </w:p>
        </w:tc>
        <w:tc>
          <w:tcPr>
            <w:tcW w:w="2268" w:type="dxa"/>
            <w:tcBorders>
              <w:top w:val="single" w:sz="4" w:space="0" w:color="000000"/>
              <w:left w:val="single" w:sz="4" w:space="0" w:color="000000"/>
              <w:bottom w:val="single" w:sz="4" w:space="0" w:color="000000"/>
            </w:tcBorders>
            <w:shd w:val="clear" w:color="auto" w:fill="auto"/>
          </w:tcPr>
          <w:p w:rsidR="00597946" w:rsidRPr="005D623F" w:rsidRDefault="00597946" w:rsidP="00EE13BA">
            <w:pPr>
              <w:snapToGrid w:val="0"/>
              <w:rPr>
                <w:lang w:eastAsia="ar-SA"/>
              </w:rPr>
            </w:pPr>
          </w:p>
        </w:tc>
        <w:tc>
          <w:tcPr>
            <w:tcW w:w="1564" w:type="dxa"/>
            <w:tcBorders>
              <w:top w:val="nil"/>
              <w:left w:val="single" w:sz="8" w:space="0" w:color="000000"/>
              <w:bottom w:val="single" w:sz="8" w:space="0" w:color="000000"/>
              <w:right w:val="nil"/>
            </w:tcBorders>
            <w:shd w:val="clear" w:color="auto" w:fill="auto"/>
            <w:vAlign w:val="center"/>
          </w:tcPr>
          <w:p w:rsidR="00597946" w:rsidRDefault="00597946" w:rsidP="00EE13BA">
            <w:pPr>
              <w:rPr>
                <w:color w:val="000000"/>
              </w:rPr>
            </w:pPr>
            <w:r>
              <w:rPr>
                <w:color w:val="000000"/>
                <w:szCs w:val="22"/>
              </w:rPr>
              <w:t>25</w:t>
            </w:r>
          </w:p>
        </w:tc>
        <w:tc>
          <w:tcPr>
            <w:tcW w:w="1838" w:type="dxa"/>
            <w:tcBorders>
              <w:top w:val="single" w:sz="4" w:space="0" w:color="000000"/>
              <w:left w:val="single" w:sz="4" w:space="0" w:color="000000"/>
              <w:bottom w:val="single" w:sz="4" w:space="0" w:color="000000"/>
              <w:right w:val="single" w:sz="4" w:space="0" w:color="000000"/>
            </w:tcBorders>
            <w:shd w:val="clear" w:color="auto" w:fill="auto"/>
          </w:tcPr>
          <w:p w:rsidR="00597946" w:rsidRPr="005D623F" w:rsidRDefault="00597946" w:rsidP="00EE13BA">
            <w:pPr>
              <w:snapToGrid w:val="0"/>
              <w:rPr>
                <w:lang w:eastAsia="ar-SA"/>
              </w:rPr>
            </w:pPr>
          </w:p>
        </w:tc>
      </w:tr>
      <w:tr w:rsidR="00597946" w:rsidRPr="005D623F" w:rsidTr="00597946">
        <w:trPr>
          <w:trHeight w:val="257"/>
        </w:trPr>
        <w:tc>
          <w:tcPr>
            <w:tcW w:w="436" w:type="dxa"/>
            <w:tcBorders>
              <w:top w:val="single" w:sz="4" w:space="0" w:color="000000"/>
              <w:left w:val="single" w:sz="4" w:space="0" w:color="000000"/>
              <w:bottom w:val="single" w:sz="4" w:space="0" w:color="000000"/>
            </w:tcBorders>
            <w:shd w:val="clear" w:color="auto" w:fill="auto"/>
          </w:tcPr>
          <w:p w:rsidR="00597946" w:rsidRPr="005D623F" w:rsidRDefault="00597946" w:rsidP="00EE13BA">
            <w:pPr>
              <w:snapToGrid w:val="0"/>
              <w:rPr>
                <w:lang w:eastAsia="ar-SA"/>
              </w:rPr>
            </w:pPr>
            <w:r>
              <w:rPr>
                <w:szCs w:val="22"/>
                <w:lang w:eastAsia="ar-SA"/>
              </w:rPr>
              <w:t>3</w:t>
            </w:r>
          </w:p>
        </w:tc>
        <w:tc>
          <w:tcPr>
            <w:tcW w:w="4121" w:type="dxa"/>
            <w:tcBorders>
              <w:top w:val="single" w:sz="4" w:space="0" w:color="000000"/>
              <w:left w:val="single" w:sz="4" w:space="0" w:color="000000"/>
              <w:bottom w:val="single" w:sz="4" w:space="0" w:color="000000"/>
            </w:tcBorders>
            <w:shd w:val="clear" w:color="auto" w:fill="auto"/>
          </w:tcPr>
          <w:p w:rsidR="00597946" w:rsidRPr="005D623F" w:rsidRDefault="00597946" w:rsidP="00EE13BA">
            <w:pPr>
              <w:snapToGrid w:val="0"/>
              <w:jc w:val="both"/>
              <w:rPr>
                <w:lang w:eastAsia="ar-SA"/>
              </w:rPr>
            </w:pPr>
            <w:r w:rsidRPr="005D623F">
              <w:rPr>
                <w:lang w:eastAsia="ar-SA"/>
              </w:rPr>
              <w:t>Комплекс работ по</w:t>
            </w:r>
            <w:r w:rsidRPr="005D623F">
              <w:rPr>
                <w:szCs w:val="22"/>
                <w:lang w:eastAsia="ar-SA"/>
              </w:rPr>
              <w:t xml:space="preserve"> </w:t>
            </w:r>
            <w:r w:rsidRPr="005D623F">
              <w:rPr>
                <w:lang w:eastAsia="ar-SA"/>
              </w:rPr>
              <w:t>изготовлению и замене витража 1 м</w:t>
            </w:r>
            <w:r w:rsidRPr="005D623F">
              <w:rPr>
                <w:vertAlign w:val="superscript"/>
                <w:lang w:eastAsia="ar-SA"/>
              </w:rPr>
              <w:t>2</w:t>
            </w:r>
            <w:r w:rsidRPr="005D623F">
              <w:rPr>
                <w:lang w:eastAsia="ar-SA"/>
              </w:rPr>
              <w:t xml:space="preserve">  из алюминиевого профиля.</w:t>
            </w:r>
            <w:r>
              <w:rPr>
                <w:lang w:eastAsia="ar-SA"/>
              </w:rPr>
              <w:t>(стекло 6 мм)</w:t>
            </w:r>
          </w:p>
        </w:tc>
        <w:tc>
          <w:tcPr>
            <w:tcW w:w="2268" w:type="dxa"/>
            <w:tcBorders>
              <w:top w:val="single" w:sz="4" w:space="0" w:color="000000"/>
              <w:left w:val="single" w:sz="4" w:space="0" w:color="000000"/>
              <w:bottom w:val="single" w:sz="4" w:space="0" w:color="000000"/>
            </w:tcBorders>
            <w:shd w:val="clear" w:color="auto" w:fill="auto"/>
          </w:tcPr>
          <w:p w:rsidR="00597946" w:rsidRPr="005D623F" w:rsidRDefault="00597946" w:rsidP="00EE13BA">
            <w:pPr>
              <w:snapToGrid w:val="0"/>
              <w:rPr>
                <w:lang w:eastAsia="ar-SA"/>
              </w:rPr>
            </w:pPr>
          </w:p>
        </w:tc>
        <w:tc>
          <w:tcPr>
            <w:tcW w:w="1564" w:type="dxa"/>
            <w:tcBorders>
              <w:top w:val="nil"/>
              <w:left w:val="single" w:sz="8" w:space="0" w:color="000000"/>
              <w:bottom w:val="single" w:sz="8" w:space="0" w:color="000000"/>
              <w:right w:val="nil"/>
            </w:tcBorders>
            <w:shd w:val="clear" w:color="auto" w:fill="auto"/>
            <w:vAlign w:val="center"/>
          </w:tcPr>
          <w:p w:rsidR="00597946" w:rsidRDefault="00597946" w:rsidP="00EE13BA">
            <w:pPr>
              <w:rPr>
                <w:color w:val="000000"/>
              </w:rPr>
            </w:pPr>
            <w:r>
              <w:rPr>
                <w:color w:val="000000"/>
                <w:szCs w:val="22"/>
              </w:rPr>
              <w:t>5</w:t>
            </w:r>
          </w:p>
        </w:tc>
        <w:tc>
          <w:tcPr>
            <w:tcW w:w="1838" w:type="dxa"/>
            <w:tcBorders>
              <w:top w:val="single" w:sz="4" w:space="0" w:color="000000"/>
              <w:left w:val="single" w:sz="4" w:space="0" w:color="000000"/>
              <w:bottom w:val="single" w:sz="4" w:space="0" w:color="000000"/>
              <w:right w:val="single" w:sz="4" w:space="0" w:color="000000"/>
            </w:tcBorders>
            <w:shd w:val="clear" w:color="auto" w:fill="auto"/>
          </w:tcPr>
          <w:p w:rsidR="00597946" w:rsidRPr="005D623F" w:rsidRDefault="00597946" w:rsidP="00EE13BA">
            <w:pPr>
              <w:snapToGrid w:val="0"/>
              <w:rPr>
                <w:lang w:eastAsia="ar-SA"/>
              </w:rPr>
            </w:pPr>
          </w:p>
        </w:tc>
      </w:tr>
      <w:tr w:rsidR="00597946" w:rsidRPr="005D623F" w:rsidTr="00597946">
        <w:trPr>
          <w:trHeight w:val="257"/>
        </w:trPr>
        <w:tc>
          <w:tcPr>
            <w:tcW w:w="436" w:type="dxa"/>
            <w:tcBorders>
              <w:top w:val="single" w:sz="4" w:space="0" w:color="000000"/>
              <w:left w:val="single" w:sz="4" w:space="0" w:color="000000"/>
              <w:bottom w:val="single" w:sz="4" w:space="0" w:color="000000"/>
            </w:tcBorders>
            <w:shd w:val="clear" w:color="auto" w:fill="auto"/>
          </w:tcPr>
          <w:p w:rsidR="00597946" w:rsidRPr="005D623F" w:rsidRDefault="00597946" w:rsidP="00EE13BA">
            <w:pPr>
              <w:snapToGrid w:val="0"/>
              <w:rPr>
                <w:lang w:eastAsia="ar-SA"/>
              </w:rPr>
            </w:pPr>
            <w:r>
              <w:rPr>
                <w:szCs w:val="22"/>
                <w:lang w:eastAsia="ar-SA"/>
              </w:rPr>
              <w:t>4</w:t>
            </w:r>
          </w:p>
        </w:tc>
        <w:tc>
          <w:tcPr>
            <w:tcW w:w="4121" w:type="dxa"/>
            <w:tcBorders>
              <w:top w:val="single" w:sz="4" w:space="0" w:color="000000"/>
              <w:left w:val="single" w:sz="4" w:space="0" w:color="000000"/>
              <w:bottom w:val="single" w:sz="4" w:space="0" w:color="000000"/>
            </w:tcBorders>
            <w:shd w:val="clear" w:color="auto" w:fill="auto"/>
          </w:tcPr>
          <w:p w:rsidR="00597946" w:rsidRPr="005D623F" w:rsidRDefault="00597946" w:rsidP="00EE13BA">
            <w:pPr>
              <w:snapToGrid w:val="0"/>
              <w:jc w:val="both"/>
              <w:rPr>
                <w:lang w:eastAsia="ar-SA"/>
              </w:rPr>
            </w:pPr>
            <w:r w:rsidRPr="005D623F">
              <w:rPr>
                <w:lang w:eastAsia="ar-SA"/>
              </w:rPr>
              <w:t>Комплекс работ по</w:t>
            </w:r>
            <w:r w:rsidRPr="005D623F">
              <w:rPr>
                <w:szCs w:val="22"/>
                <w:lang w:eastAsia="ar-SA"/>
              </w:rPr>
              <w:t xml:space="preserve"> </w:t>
            </w:r>
            <w:r w:rsidRPr="005D623F">
              <w:rPr>
                <w:lang w:eastAsia="ar-SA"/>
              </w:rPr>
              <w:t>изготовлению и замене витража 1 м</w:t>
            </w:r>
            <w:r w:rsidRPr="005D623F">
              <w:rPr>
                <w:vertAlign w:val="superscript"/>
                <w:lang w:eastAsia="ar-SA"/>
              </w:rPr>
              <w:t>2</w:t>
            </w:r>
            <w:r w:rsidRPr="005D623F">
              <w:rPr>
                <w:lang w:eastAsia="ar-SA"/>
              </w:rPr>
              <w:t xml:space="preserve">  из алюминиевого профиля</w:t>
            </w:r>
            <w:r>
              <w:rPr>
                <w:lang w:eastAsia="ar-SA"/>
              </w:rPr>
              <w:t xml:space="preserve"> </w:t>
            </w:r>
            <w:r w:rsidRPr="00D14942">
              <w:rPr>
                <w:lang w:eastAsia="ar-SA"/>
              </w:rPr>
              <w:t>(однокамерный стеклопакет)</w:t>
            </w:r>
            <w:r w:rsidRPr="005D623F">
              <w:rPr>
                <w:lang w:eastAsia="ar-SA"/>
              </w:rPr>
              <w:t>.</w:t>
            </w:r>
          </w:p>
        </w:tc>
        <w:tc>
          <w:tcPr>
            <w:tcW w:w="2268" w:type="dxa"/>
            <w:tcBorders>
              <w:top w:val="single" w:sz="4" w:space="0" w:color="000000"/>
              <w:left w:val="single" w:sz="4" w:space="0" w:color="000000"/>
              <w:bottom w:val="single" w:sz="4" w:space="0" w:color="000000"/>
            </w:tcBorders>
            <w:shd w:val="clear" w:color="auto" w:fill="auto"/>
          </w:tcPr>
          <w:p w:rsidR="00597946" w:rsidRPr="005D623F" w:rsidRDefault="00597946" w:rsidP="00EE13BA">
            <w:pPr>
              <w:snapToGrid w:val="0"/>
              <w:rPr>
                <w:lang w:eastAsia="ar-SA"/>
              </w:rPr>
            </w:pPr>
          </w:p>
        </w:tc>
        <w:tc>
          <w:tcPr>
            <w:tcW w:w="1564" w:type="dxa"/>
            <w:tcBorders>
              <w:top w:val="nil"/>
              <w:left w:val="single" w:sz="8" w:space="0" w:color="000000"/>
              <w:bottom w:val="single" w:sz="8" w:space="0" w:color="000000"/>
              <w:right w:val="nil"/>
            </w:tcBorders>
            <w:shd w:val="clear" w:color="auto" w:fill="auto"/>
            <w:vAlign w:val="center"/>
          </w:tcPr>
          <w:p w:rsidR="00597946" w:rsidRDefault="00597946" w:rsidP="00EE13BA">
            <w:pPr>
              <w:rPr>
                <w:color w:val="000000"/>
              </w:rPr>
            </w:pPr>
            <w:r>
              <w:rPr>
                <w:color w:val="000000"/>
                <w:szCs w:val="22"/>
              </w:rPr>
              <w:t>10</w:t>
            </w:r>
          </w:p>
        </w:tc>
        <w:tc>
          <w:tcPr>
            <w:tcW w:w="1838" w:type="dxa"/>
            <w:tcBorders>
              <w:top w:val="single" w:sz="4" w:space="0" w:color="000000"/>
              <w:left w:val="single" w:sz="4" w:space="0" w:color="000000"/>
              <w:bottom w:val="single" w:sz="4" w:space="0" w:color="000000"/>
              <w:right w:val="single" w:sz="4" w:space="0" w:color="000000"/>
            </w:tcBorders>
            <w:shd w:val="clear" w:color="auto" w:fill="auto"/>
          </w:tcPr>
          <w:p w:rsidR="00597946" w:rsidRPr="005D623F" w:rsidRDefault="00597946" w:rsidP="00EE13BA">
            <w:pPr>
              <w:snapToGrid w:val="0"/>
              <w:rPr>
                <w:lang w:eastAsia="ar-SA"/>
              </w:rPr>
            </w:pPr>
          </w:p>
        </w:tc>
      </w:tr>
      <w:tr w:rsidR="00597946" w:rsidRPr="005D623F" w:rsidTr="00597946">
        <w:trPr>
          <w:trHeight w:val="257"/>
        </w:trPr>
        <w:tc>
          <w:tcPr>
            <w:tcW w:w="436" w:type="dxa"/>
            <w:tcBorders>
              <w:top w:val="single" w:sz="4" w:space="0" w:color="000000"/>
              <w:left w:val="single" w:sz="4" w:space="0" w:color="000000"/>
              <w:bottom w:val="single" w:sz="4" w:space="0" w:color="000000"/>
            </w:tcBorders>
            <w:shd w:val="clear" w:color="auto" w:fill="auto"/>
          </w:tcPr>
          <w:p w:rsidR="00597946" w:rsidRPr="005D623F" w:rsidRDefault="00597946" w:rsidP="00EE13BA">
            <w:pPr>
              <w:snapToGrid w:val="0"/>
              <w:rPr>
                <w:lang w:eastAsia="ar-SA"/>
              </w:rPr>
            </w:pPr>
            <w:r>
              <w:rPr>
                <w:szCs w:val="22"/>
                <w:lang w:eastAsia="ar-SA"/>
              </w:rPr>
              <w:t>5</w:t>
            </w:r>
          </w:p>
        </w:tc>
        <w:tc>
          <w:tcPr>
            <w:tcW w:w="4121" w:type="dxa"/>
            <w:tcBorders>
              <w:top w:val="single" w:sz="4" w:space="0" w:color="000000"/>
              <w:left w:val="single" w:sz="4" w:space="0" w:color="000000"/>
              <w:bottom w:val="single" w:sz="4" w:space="0" w:color="000000"/>
            </w:tcBorders>
            <w:shd w:val="clear" w:color="auto" w:fill="auto"/>
          </w:tcPr>
          <w:p w:rsidR="00597946" w:rsidRPr="005D623F" w:rsidRDefault="00597946" w:rsidP="00EE13BA">
            <w:pPr>
              <w:snapToGrid w:val="0"/>
              <w:jc w:val="both"/>
              <w:rPr>
                <w:lang w:eastAsia="ar-SA"/>
              </w:rPr>
            </w:pPr>
            <w:r w:rsidRPr="005D623F">
              <w:rPr>
                <w:lang w:eastAsia="ar-SA"/>
              </w:rPr>
              <w:t>Комплекс работ по</w:t>
            </w:r>
            <w:r w:rsidRPr="005D623F">
              <w:rPr>
                <w:szCs w:val="22"/>
                <w:lang w:eastAsia="ar-SA"/>
              </w:rPr>
              <w:t xml:space="preserve"> </w:t>
            </w:r>
            <w:r w:rsidRPr="005D623F">
              <w:rPr>
                <w:lang w:eastAsia="ar-SA"/>
              </w:rPr>
              <w:t>изготовлению и замене витража 1 м</w:t>
            </w:r>
            <w:r w:rsidRPr="005D623F">
              <w:rPr>
                <w:vertAlign w:val="superscript"/>
                <w:lang w:eastAsia="ar-SA"/>
              </w:rPr>
              <w:t>2</w:t>
            </w:r>
            <w:r w:rsidRPr="005D623F">
              <w:rPr>
                <w:lang w:eastAsia="ar-SA"/>
              </w:rPr>
              <w:t xml:space="preserve"> из алюминиевого профиля.</w:t>
            </w:r>
            <w:r w:rsidRPr="00D14942">
              <w:rPr>
                <w:lang w:eastAsia="ar-SA"/>
              </w:rPr>
              <w:t xml:space="preserve"> (двухкамерный стеклопакет).</w:t>
            </w:r>
          </w:p>
        </w:tc>
        <w:tc>
          <w:tcPr>
            <w:tcW w:w="2268" w:type="dxa"/>
            <w:tcBorders>
              <w:top w:val="single" w:sz="4" w:space="0" w:color="000000"/>
              <w:left w:val="single" w:sz="4" w:space="0" w:color="000000"/>
              <w:bottom w:val="single" w:sz="4" w:space="0" w:color="000000"/>
            </w:tcBorders>
            <w:shd w:val="clear" w:color="auto" w:fill="auto"/>
          </w:tcPr>
          <w:p w:rsidR="00597946" w:rsidRPr="005D623F" w:rsidRDefault="00597946" w:rsidP="00EE13BA">
            <w:pPr>
              <w:snapToGrid w:val="0"/>
              <w:rPr>
                <w:lang w:eastAsia="ar-SA"/>
              </w:rPr>
            </w:pPr>
          </w:p>
        </w:tc>
        <w:tc>
          <w:tcPr>
            <w:tcW w:w="1564" w:type="dxa"/>
            <w:tcBorders>
              <w:top w:val="nil"/>
              <w:left w:val="single" w:sz="8" w:space="0" w:color="000000"/>
              <w:bottom w:val="single" w:sz="8" w:space="0" w:color="000000"/>
              <w:right w:val="nil"/>
            </w:tcBorders>
            <w:shd w:val="clear" w:color="auto" w:fill="auto"/>
            <w:vAlign w:val="center"/>
          </w:tcPr>
          <w:p w:rsidR="00597946" w:rsidRDefault="00597946" w:rsidP="00EE13BA">
            <w:pPr>
              <w:rPr>
                <w:color w:val="000000"/>
              </w:rPr>
            </w:pPr>
            <w:r>
              <w:rPr>
                <w:color w:val="000000"/>
                <w:szCs w:val="22"/>
              </w:rPr>
              <w:t>3</w:t>
            </w:r>
          </w:p>
        </w:tc>
        <w:tc>
          <w:tcPr>
            <w:tcW w:w="1838" w:type="dxa"/>
            <w:tcBorders>
              <w:top w:val="single" w:sz="4" w:space="0" w:color="000000"/>
              <w:left w:val="single" w:sz="4" w:space="0" w:color="000000"/>
              <w:bottom w:val="single" w:sz="4" w:space="0" w:color="000000"/>
              <w:right w:val="single" w:sz="4" w:space="0" w:color="000000"/>
            </w:tcBorders>
            <w:shd w:val="clear" w:color="auto" w:fill="auto"/>
          </w:tcPr>
          <w:p w:rsidR="00597946" w:rsidRPr="005D623F" w:rsidRDefault="00597946" w:rsidP="00EE13BA">
            <w:pPr>
              <w:snapToGrid w:val="0"/>
              <w:rPr>
                <w:lang w:eastAsia="ar-SA"/>
              </w:rPr>
            </w:pPr>
          </w:p>
        </w:tc>
      </w:tr>
      <w:tr w:rsidR="00597946" w:rsidRPr="005D623F" w:rsidTr="00597946">
        <w:trPr>
          <w:trHeight w:val="257"/>
        </w:trPr>
        <w:tc>
          <w:tcPr>
            <w:tcW w:w="436" w:type="dxa"/>
            <w:tcBorders>
              <w:top w:val="single" w:sz="4" w:space="0" w:color="000000"/>
              <w:left w:val="single" w:sz="4" w:space="0" w:color="000000"/>
              <w:bottom w:val="single" w:sz="4" w:space="0" w:color="000000"/>
            </w:tcBorders>
            <w:shd w:val="clear" w:color="auto" w:fill="auto"/>
          </w:tcPr>
          <w:p w:rsidR="00597946" w:rsidRDefault="00597946" w:rsidP="00EE13BA">
            <w:pPr>
              <w:snapToGrid w:val="0"/>
              <w:rPr>
                <w:lang w:eastAsia="ar-SA"/>
              </w:rPr>
            </w:pPr>
            <w:r>
              <w:rPr>
                <w:szCs w:val="22"/>
                <w:lang w:eastAsia="ar-SA"/>
              </w:rPr>
              <w:t>6</w:t>
            </w:r>
          </w:p>
        </w:tc>
        <w:tc>
          <w:tcPr>
            <w:tcW w:w="4121" w:type="dxa"/>
            <w:tcBorders>
              <w:top w:val="single" w:sz="4" w:space="0" w:color="000000"/>
              <w:left w:val="single" w:sz="4" w:space="0" w:color="000000"/>
              <w:bottom w:val="single" w:sz="4" w:space="0" w:color="000000"/>
            </w:tcBorders>
            <w:shd w:val="clear" w:color="auto" w:fill="auto"/>
          </w:tcPr>
          <w:p w:rsidR="00597946" w:rsidRPr="005D623F" w:rsidRDefault="00597946" w:rsidP="00EE13BA">
            <w:pPr>
              <w:snapToGrid w:val="0"/>
              <w:jc w:val="both"/>
              <w:rPr>
                <w:lang w:eastAsia="ar-SA"/>
              </w:rPr>
            </w:pPr>
            <w:r w:rsidRPr="00E90AA5">
              <w:rPr>
                <w:lang w:eastAsia="ar-SA"/>
              </w:rPr>
              <w:t>Комплекс работ по изготовлению и замене дверных блоков 1 м</w:t>
            </w:r>
            <w:r w:rsidRPr="00E90AA5">
              <w:rPr>
                <w:vertAlign w:val="superscript"/>
                <w:lang w:eastAsia="ar-SA"/>
              </w:rPr>
              <w:t>2</w:t>
            </w:r>
            <w:r w:rsidRPr="00E90AA5">
              <w:rPr>
                <w:lang w:eastAsia="ar-SA"/>
              </w:rPr>
              <w:t xml:space="preserve"> из ПВХ (</w:t>
            </w:r>
            <w:r>
              <w:rPr>
                <w:lang w:eastAsia="ar-SA"/>
              </w:rPr>
              <w:t>сэндвич-панель</w:t>
            </w:r>
            <w:r w:rsidRPr="00E90AA5">
              <w:rPr>
                <w:lang w:eastAsia="ar-SA"/>
              </w:rPr>
              <w:t>).</w:t>
            </w:r>
          </w:p>
        </w:tc>
        <w:tc>
          <w:tcPr>
            <w:tcW w:w="2268" w:type="dxa"/>
            <w:tcBorders>
              <w:top w:val="single" w:sz="4" w:space="0" w:color="000000"/>
              <w:left w:val="single" w:sz="4" w:space="0" w:color="000000"/>
              <w:bottom w:val="single" w:sz="4" w:space="0" w:color="000000"/>
            </w:tcBorders>
            <w:shd w:val="clear" w:color="auto" w:fill="auto"/>
          </w:tcPr>
          <w:p w:rsidR="00597946" w:rsidRPr="005D623F" w:rsidRDefault="00597946" w:rsidP="00EE13BA">
            <w:pPr>
              <w:snapToGrid w:val="0"/>
              <w:rPr>
                <w:lang w:eastAsia="ar-SA"/>
              </w:rPr>
            </w:pPr>
          </w:p>
        </w:tc>
        <w:tc>
          <w:tcPr>
            <w:tcW w:w="1564" w:type="dxa"/>
            <w:tcBorders>
              <w:top w:val="nil"/>
              <w:left w:val="single" w:sz="8" w:space="0" w:color="000000"/>
              <w:bottom w:val="single" w:sz="8" w:space="0" w:color="000000"/>
              <w:right w:val="nil"/>
            </w:tcBorders>
            <w:shd w:val="clear" w:color="auto" w:fill="auto"/>
            <w:vAlign w:val="center"/>
          </w:tcPr>
          <w:p w:rsidR="00597946" w:rsidRDefault="00597946" w:rsidP="00EE13BA">
            <w:pPr>
              <w:rPr>
                <w:color w:val="000000"/>
              </w:rPr>
            </w:pPr>
            <w:r>
              <w:rPr>
                <w:color w:val="000000"/>
                <w:szCs w:val="22"/>
              </w:rPr>
              <w:t>5</w:t>
            </w:r>
          </w:p>
        </w:tc>
        <w:tc>
          <w:tcPr>
            <w:tcW w:w="1838" w:type="dxa"/>
            <w:tcBorders>
              <w:top w:val="single" w:sz="4" w:space="0" w:color="000000"/>
              <w:left w:val="single" w:sz="4" w:space="0" w:color="000000"/>
              <w:bottom w:val="single" w:sz="4" w:space="0" w:color="000000"/>
              <w:right w:val="single" w:sz="4" w:space="0" w:color="000000"/>
            </w:tcBorders>
            <w:shd w:val="clear" w:color="auto" w:fill="auto"/>
          </w:tcPr>
          <w:p w:rsidR="00597946" w:rsidRPr="005D623F" w:rsidRDefault="00597946" w:rsidP="00EE13BA">
            <w:pPr>
              <w:snapToGrid w:val="0"/>
              <w:rPr>
                <w:lang w:eastAsia="ar-SA"/>
              </w:rPr>
            </w:pPr>
          </w:p>
        </w:tc>
      </w:tr>
      <w:tr w:rsidR="00597946" w:rsidRPr="005D623F" w:rsidTr="00597946">
        <w:trPr>
          <w:trHeight w:val="257"/>
        </w:trPr>
        <w:tc>
          <w:tcPr>
            <w:tcW w:w="436" w:type="dxa"/>
            <w:tcBorders>
              <w:top w:val="single" w:sz="4" w:space="0" w:color="000000"/>
              <w:left w:val="single" w:sz="4" w:space="0" w:color="000000"/>
              <w:bottom w:val="single" w:sz="4" w:space="0" w:color="000000"/>
            </w:tcBorders>
            <w:shd w:val="clear" w:color="auto" w:fill="auto"/>
          </w:tcPr>
          <w:p w:rsidR="00597946" w:rsidRPr="005D623F" w:rsidRDefault="00597946" w:rsidP="00EE13BA">
            <w:pPr>
              <w:snapToGrid w:val="0"/>
              <w:rPr>
                <w:lang w:eastAsia="ar-SA"/>
              </w:rPr>
            </w:pPr>
            <w:r>
              <w:rPr>
                <w:szCs w:val="22"/>
                <w:lang w:eastAsia="ar-SA"/>
              </w:rPr>
              <w:t>7</w:t>
            </w:r>
          </w:p>
        </w:tc>
        <w:tc>
          <w:tcPr>
            <w:tcW w:w="4121" w:type="dxa"/>
            <w:tcBorders>
              <w:top w:val="single" w:sz="4" w:space="0" w:color="000000"/>
              <w:left w:val="single" w:sz="4" w:space="0" w:color="000000"/>
              <w:bottom w:val="single" w:sz="4" w:space="0" w:color="000000"/>
            </w:tcBorders>
            <w:shd w:val="clear" w:color="auto" w:fill="auto"/>
          </w:tcPr>
          <w:p w:rsidR="00597946" w:rsidRPr="005D623F" w:rsidRDefault="00597946" w:rsidP="00EE13BA">
            <w:pPr>
              <w:snapToGrid w:val="0"/>
              <w:jc w:val="both"/>
              <w:rPr>
                <w:lang w:eastAsia="ar-SA"/>
              </w:rPr>
            </w:pPr>
            <w:r w:rsidRPr="005D623F">
              <w:rPr>
                <w:lang w:eastAsia="ar-SA"/>
              </w:rPr>
              <w:t>Комплекс работ по изготовлению и замене дверных блоков 1 м</w:t>
            </w:r>
            <w:r w:rsidRPr="005D623F">
              <w:rPr>
                <w:vertAlign w:val="superscript"/>
                <w:lang w:eastAsia="ar-SA"/>
              </w:rPr>
              <w:t>2</w:t>
            </w:r>
            <w:r w:rsidRPr="005D623F">
              <w:rPr>
                <w:lang w:eastAsia="ar-SA"/>
              </w:rPr>
              <w:t xml:space="preserve"> из ПВХ</w:t>
            </w:r>
            <w:r>
              <w:rPr>
                <w:lang w:eastAsia="ar-SA"/>
              </w:rPr>
              <w:t xml:space="preserve"> </w:t>
            </w:r>
            <w:r w:rsidRPr="00D818FC">
              <w:rPr>
                <w:lang w:eastAsia="ar-SA"/>
              </w:rPr>
              <w:t>(</w:t>
            </w:r>
            <w:r>
              <w:rPr>
                <w:lang w:eastAsia="ar-SA"/>
              </w:rPr>
              <w:t xml:space="preserve">однокамерный </w:t>
            </w:r>
            <w:r w:rsidRPr="00D818FC">
              <w:rPr>
                <w:lang w:eastAsia="ar-SA"/>
              </w:rPr>
              <w:t>стеклопакет).</w:t>
            </w:r>
            <w:r>
              <w:rPr>
                <w:lang w:eastAsia="ar-SA"/>
              </w:rPr>
              <w:t xml:space="preserve"> </w:t>
            </w:r>
          </w:p>
        </w:tc>
        <w:tc>
          <w:tcPr>
            <w:tcW w:w="2268" w:type="dxa"/>
            <w:tcBorders>
              <w:top w:val="single" w:sz="4" w:space="0" w:color="000000"/>
              <w:left w:val="single" w:sz="4" w:space="0" w:color="000000"/>
              <w:bottom w:val="single" w:sz="4" w:space="0" w:color="000000"/>
            </w:tcBorders>
            <w:shd w:val="clear" w:color="auto" w:fill="auto"/>
          </w:tcPr>
          <w:p w:rsidR="00597946" w:rsidRPr="005D623F" w:rsidRDefault="00597946" w:rsidP="00EE13BA">
            <w:pPr>
              <w:snapToGrid w:val="0"/>
              <w:rPr>
                <w:lang w:eastAsia="ar-SA"/>
              </w:rPr>
            </w:pPr>
          </w:p>
        </w:tc>
        <w:tc>
          <w:tcPr>
            <w:tcW w:w="1564" w:type="dxa"/>
            <w:tcBorders>
              <w:top w:val="nil"/>
              <w:left w:val="single" w:sz="8" w:space="0" w:color="000000"/>
              <w:bottom w:val="single" w:sz="8" w:space="0" w:color="000000"/>
              <w:right w:val="nil"/>
            </w:tcBorders>
            <w:shd w:val="clear" w:color="auto" w:fill="auto"/>
            <w:vAlign w:val="center"/>
          </w:tcPr>
          <w:p w:rsidR="00597946" w:rsidRDefault="00597946" w:rsidP="00EE13BA">
            <w:pPr>
              <w:rPr>
                <w:color w:val="000000"/>
              </w:rPr>
            </w:pPr>
            <w:r>
              <w:rPr>
                <w:color w:val="000000"/>
                <w:szCs w:val="22"/>
              </w:rPr>
              <w:t>5</w:t>
            </w:r>
          </w:p>
        </w:tc>
        <w:tc>
          <w:tcPr>
            <w:tcW w:w="1838" w:type="dxa"/>
            <w:tcBorders>
              <w:top w:val="single" w:sz="4" w:space="0" w:color="000000"/>
              <w:left w:val="single" w:sz="4" w:space="0" w:color="000000"/>
              <w:bottom w:val="single" w:sz="4" w:space="0" w:color="000000"/>
              <w:right w:val="single" w:sz="4" w:space="0" w:color="000000"/>
            </w:tcBorders>
            <w:shd w:val="clear" w:color="auto" w:fill="auto"/>
          </w:tcPr>
          <w:p w:rsidR="00597946" w:rsidRPr="005D623F" w:rsidRDefault="00597946" w:rsidP="00EE13BA">
            <w:pPr>
              <w:snapToGrid w:val="0"/>
              <w:rPr>
                <w:lang w:eastAsia="ar-SA"/>
              </w:rPr>
            </w:pPr>
          </w:p>
        </w:tc>
      </w:tr>
      <w:tr w:rsidR="00597946" w:rsidRPr="005D623F" w:rsidTr="00597946">
        <w:trPr>
          <w:trHeight w:val="289"/>
        </w:trPr>
        <w:tc>
          <w:tcPr>
            <w:tcW w:w="436" w:type="dxa"/>
            <w:tcBorders>
              <w:top w:val="single" w:sz="4" w:space="0" w:color="000000"/>
              <w:left w:val="single" w:sz="4" w:space="0" w:color="000000"/>
              <w:bottom w:val="single" w:sz="4" w:space="0" w:color="000000"/>
            </w:tcBorders>
            <w:shd w:val="clear" w:color="auto" w:fill="auto"/>
          </w:tcPr>
          <w:p w:rsidR="00597946" w:rsidRPr="005D623F" w:rsidRDefault="00597946" w:rsidP="00EE13BA">
            <w:pPr>
              <w:snapToGrid w:val="0"/>
              <w:rPr>
                <w:lang w:eastAsia="ar-SA"/>
              </w:rPr>
            </w:pPr>
            <w:r>
              <w:rPr>
                <w:szCs w:val="22"/>
                <w:lang w:eastAsia="ar-SA"/>
              </w:rPr>
              <w:t>8</w:t>
            </w:r>
          </w:p>
        </w:tc>
        <w:tc>
          <w:tcPr>
            <w:tcW w:w="4121" w:type="dxa"/>
            <w:tcBorders>
              <w:top w:val="single" w:sz="4" w:space="0" w:color="000000"/>
              <w:left w:val="single" w:sz="4" w:space="0" w:color="000000"/>
              <w:bottom w:val="single" w:sz="4" w:space="0" w:color="000000"/>
            </w:tcBorders>
            <w:shd w:val="clear" w:color="auto" w:fill="auto"/>
          </w:tcPr>
          <w:p w:rsidR="00597946" w:rsidRPr="005D623F" w:rsidRDefault="00597946" w:rsidP="00EE13BA">
            <w:pPr>
              <w:snapToGrid w:val="0"/>
              <w:jc w:val="both"/>
              <w:rPr>
                <w:lang w:eastAsia="ar-SA"/>
              </w:rPr>
            </w:pPr>
            <w:r w:rsidRPr="005D623F">
              <w:rPr>
                <w:lang w:eastAsia="ar-SA"/>
              </w:rPr>
              <w:t>Комплекс работ по изготовлению и замене дверных блоков 1 м</w:t>
            </w:r>
            <w:r w:rsidRPr="005D623F">
              <w:rPr>
                <w:vertAlign w:val="superscript"/>
                <w:lang w:eastAsia="ar-SA"/>
              </w:rPr>
              <w:t>2</w:t>
            </w:r>
            <w:r w:rsidRPr="005D623F">
              <w:rPr>
                <w:lang w:eastAsia="ar-SA"/>
              </w:rPr>
              <w:t xml:space="preserve"> из ПВХ</w:t>
            </w:r>
            <w:r>
              <w:rPr>
                <w:lang w:eastAsia="ar-SA"/>
              </w:rPr>
              <w:t xml:space="preserve"> </w:t>
            </w:r>
            <w:r w:rsidRPr="00D818FC">
              <w:rPr>
                <w:lang w:eastAsia="ar-SA"/>
              </w:rPr>
              <w:t>(двухкамерный стеклопакет).</w:t>
            </w:r>
            <w:r>
              <w:rPr>
                <w:lang w:eastAsia="ar-SA"/>
              </w:rPr>
              <w:t xml:space="preserve"> </w:t>
            </w:r>
          </w:p>
        </w:tc>
        <w:tc>
          <w:tcPr>
            <w:tcW w:w="2268" w:type="dxa"/>
            <w:tcBorders>
              <w:top w:val="single" w:sz="4" w:space="0" w:color="000000"/>
              <w:left w:val="single" w:sz="4" w:space="0" w:color="000000"/>
              <w:bottom w:val="single" w:sz="4" w:space="0" w:color="000000"/>
            </w:tcBorders>
            <w:shd w:val="clear" w:color="auto" w:fill="auto"/>
          </w:tcPr>
          <w:p w:rsidR="00597946" w:rsidRPr="005D623F" w:rsidRDefault="00597946" w:rsidP="00EE13BA">
            <w:pPr>
              <w:snapToGrid w:val="0"/>
              <w:rPr>
                <w:lang w:eastAsia="ar-SA"/>
              </w:rPr>
            </w:pPr>
          </w:p>
        </w:tc>
        <w:tc>
          <w:tcPr>
            <w:tcW w:w="1564" w:type="dxa"/>
            <w:tcBorders>
              <w:top w:val="nil"/>
              <w:left w:val="single" w:sz="8" w:space="0" w:color="000000"/>
              <w:bottom w:val="single" w:sz="8" w:space="0" w:color="000000"/>
              <w:right w:val="nil"/>
            </w:tcBorders>
            <w:shd w:val="clear" w:color="auto" w:fill="auto"/>
            <w:vAlign w:val="center"/>
          </w:tcPr>
          <w:p w:rsidR="00597946" w:rsidRDefault="00597946" w:rsidP="00EE13BA">
            <w:pPr>
              <w:rPr>
                <w:color w:val="000000"/>
              </w:rPr>
            </w:pPr>
            <w:r>
              <w:rPr>
                <w:color w:val="000000"/>
                <w:szCs w:val="22"/>
              </w:rPr>
              <w:t>5</w:t>
            </w:r>
          </w:p>
        </w:tc>
        <w:tc>
          <w:tcPr>
            <w:tcW w:w="1838" w:type="dxa"/>
            <w:tcBorders>
              <w:top w:val="single" w:sz="4" w:space="0" w:color="000000"/>
              <w:left w:val="single" w:sz="4" w:space="0" w:color="000000"/>
              <w:bottom w:val="single" w:sz="4" w:space="0" w:color="000000"/>
              <w:right w:val="single" w:sz="4" w:space="0" w:color="000000"/>
            </w:tcBorders>
            <w:shd w:val="clear" w:color="auto" w:fill="auto"/>
          </w:tcPr>
          <w:p w:rsidR="00597946" w:rsidRPr="005D623F" w:rsidRDefault="00597946" w:rsidP="00EE13BA">
            <w:pPr>
              <w:snapToGrid w:val="0"/>
              <w:rPr>
                <w:lang w:eastAsia="ar-SA"/>
              </w:rPr>
            </w:pPr>
          </w:p>
        </w:tc>
      </w:tr>
      <w:tr w:rsidR="00597946" w:rsidRPr="005D623F" w:rsidTr="00597946">
        <w:trPr>
          <w:trHeight w:val="258"/>
        </w:trPr>
        <w:tc>
          <w:tcPr>
            <w:tcW w:w="436" w:type="dxa"/>
            <w:tcBorders>
              <w:top w:val="single" w:sz="4" w:space="0" w:color="000000"/>
              <w:left w:val="single" w:sz="4" w:space="0" w:color="000000"/>
              <w:bottom w:val="single" w:sz="4" w:space="0" w:color="000000"/>
            </w:tcBorders>
            <w:shd w:val="clear" w:color="auto" w:fill="auto"/>
          </w:tcPr>
          <w:p w:rsidR="00597946" w:rsidRPr="005D623F" w:rsidRDefault="00597946" w:rsidP="00EE13BA">
            <w:pPr>
              <w:snapToGrid w:val="0"/>
              <w:rPr>
                <w:lang w:eastAsia="ar-SA"/>
              </w:rPr>
            </w:pPr>
            <w:r>
              <w:rPr>
                <w:szCs w:val="22"/>
                <w:lang w:eastAsia="ar-SA"/>
              </w:rPr>
              <w:t>9</w:t>
            </w:r>
          </w:p>
        </w:tc>
        <w:tc>
          <w:tcPr>
            <w:tcW w:w="4121" w:type="dxa"/>
            <w:tcBorders>
              <w:top w:val="single" w:sz="4" w:space="0" w:color="000000"/>
              <w:left w:val="single" w:sz="4" w:space="0" w:color="000000"/>
              <w:bottom w:val="single" w:sz="4" w:space="0" w:color="000000"/>
            </w:tcBorders>
            <w:shd w:val="clear" w:color="auto" w:fill="auto"/>
          </w:tcPr>
          <w:p w:rsidR="00597946" w:rsidRPr="005D623F" w:rsidRDefault="00597946" w:rsidP="00EE13BA">
            <w:pPr>
              <w:snapToGrid w:val="0"/>
              <w:jc w:val="both"/>
              <w:rPr>
                <w:lang w:eastAsia="ar-SA"/>
              </w:rPr>
            </w:pPr>
            <w:r w:rsidRPr="005D623F">
              <w:rPr>
                <w:lang w:eastAsia="ar-SA"/>
              </w:rPr>
              <w:t>Комплекс работ по изготовлению и замене внутренних (холодных) дверных блоков 1 м</w:t>
            </w:r>
            <w:r w:rsidRPr="005D623F">
              <w:rPr>
                <w:vertAlign w:val="superscript"/>
                <w:lang w:eastAsia="ar-SA"/>
              </w:rPr>
              <w:t>2</w:t>
            </w:r>
            <w:r w:rsidRPr="005D623F">
              <w:rPr>
                <w:lang w:eastAsia="ar-SA"/>
              </w:rPr>
              <w:t xml:space="preserve"> из алюминиевого профиля</w:t>
            </w:r>
            <w:r>
              <w:rPr>
                <w:lang w:eastAsia="ar-SA"/>
              </w:rPr>
              <w:t xml:space="preserve"> </w:t>
            </w:r>
            <w:r w:rsidRPr="00E90AA5">
              <w:rPr>
                <w:lang w:eastAsia="ar-SA"/>
              </w:rPr>
              <w:t>(стекло 6 мм).</w:t>
            </w:r>
          </w:p>
        </w:tc>
        <w:tc>
          <w:tcPr>
            <w:tcW w:w="2268" w:type="dxa"/>
            <w:tcBorders>
              <w:top w:val="single" w:sz="4" w:space="0" w:color="000000"/>
              <w:left w:val="single" w:sz="4" w:space="0" w:color="000000"/>
              <w:bottom w:val="single" w:sz="4" w:space="0" w:color="000000"/>
            </w:tcBorders>
            <w:shd w:val="clear" w:color="auto" w:fill="auto"/>
          </w:tcPr>
          <w:p w:rsidR="00597946" w:rsidRPr="005D623F" w:rsidRDefault="00597946" w:rsidP="00EE13BA">
            <w:pPr>
              <w:snapToGrid w:val="0"/>
              <w:rPr>
                <w:lang w:eastAsia="ar-SA"/>
              </w:rPr>
            </w:pPr>
          </w:p>
        </w:tc>
        <w:tc>
          <w:tcPr>
            <w:tcW w:w="1564" w:type="dxa"/>
            <w:tcBorders>
              <w:top w:val="nil"/>
              <w:left w:val="single" w:sz="8" w:space="0" w:color="000000"/>
              <w:bottom w:val="single" w:sz="8" w:space="0" w:color="000000"/>
              <w:right w:val="nil"/>
            </w:tcBorders>
            <w:shd w:val="clear" w:color="auto" w:fill="auto"/>
            <w:vAlign w:val="center"/>
          </w:tcPr>
          <w:p w:rsidR="00597946" w:rsidRDefault="00597946" w:rsidP="00EE13BA">
            <w:pPr>
              <w:rPr>
                <w:color w:val="000000"/>
              </w:rPr>
            </w:pPr>
            <w:r>
              <w:rPr>
                <w:color w:val="000000"/>
                <w:szCs w:val="22"/>
              </w:rPr>
              <w:t>3</w:t>
            </w:r>
          </w:p>
        </w:tc>
        <w:tc>
          <w:tcPr>
            <w:tcW w:w="1838" w:type="dxa"/>
            <w:tcBorders>
              <w:top w:val="single" w:sz="4" w:space="0" w:color="000000"/>
              <w:left w:val="single" w:sz="4" w:space="0" w:color="000000"/>
              <w:bottom w:val="single" w:sz="4" w:space="0" w:color="000000"/>
              <w:right w:val="single" w:sz="4" w:space="0" w:color="000000"/>
            </w:tcBorders>
            <w:shd w:val="clear" w:color="auto" w:fill="auto"/>
          </w:tcPr>
          <w:p w:rsidR="00597946" w:rsidRPr="005D623F" w:rsidRDefault="00597946" w:rsidP="00EE13BA">
            <w:pPr>
              <w:snapToGrid w:val="0"/>
              <w:rPr>
                <w:lang w:eastAsia="ar-SA"/>
              </w:rPr>
            </w:pPr>
          </w:p>
        </w:tc>
      </w:tr>
      <w:tr w:rsidR="00597946" w:rsidRPr="005D623F" w:rsidTr="00597946">
        <w:trPr>
          <w:trHeight w:val="258"/>
        </w:trPr>
        <w:tc>
          <w:tcPr>
            <w:tcW w:w="436" w:type="dxa"/>
            <w:tcBorders>
              <w:top w:val="single" w:sz="4" w:space="0" w:color="000000"/>
              <w:left w:val="single" w:sz="4" w:space="0" w:color="000000"/>
              <w:bottom w:val="single" w:sz="4" w:space="0" w:color="000000"/>
            </w:tcBorders>
            <w:shd w:val="clear" w:color="auto" w:fill="auto"/>
          </w:tcPr>
          <w:p w:rsidR="00597946" w:rsidRPr="005D623F" w:rsidRDefault="00597946" w:rsidP="00597946">
            <w:pPr>
              <w:snapToGrid w:val="0"/>
              <w:ind w:right="-111"/>
              <w:rPr>
                <w:lang w:eastAsia="ar-SA"/>
              </w:rPr>
            </w:pPr>
            <w:r>
              <w:rPr>
                <w:szCs w:val="22"/>
                <w:lang w:eastAsia="ar-SA"/>
              </w:rPr>
              <w:t>10</w:t>
            </w:r>
          </w:p>
        </w:tc>
        <w:tc>
          <w:tcPr>
            <w:tcW w:w="4121" w:type="dxa"/>
            <w:tcBorders>
              <w:top w:val="single" w:sz="4" w:space="0" w:color="000000"/>
              <w:left w:val="single" w:sz="4" w:space="0" w:color="000000"/>
              <w:bottom w:val="single" w:sz="4" w:space="0" w:color="000000"/>
            </w:tcBorders>
            <w:shd w:val="clear" w:color="auto" w:fill="auto"/>
          </w:tcPr>
          <w:p w:rsidR="00597946" w:rsidRPr="005D623F" w:rsidRDefault="00597946" w:rsidP="00EE13BA">
            <w:pPr>
              <w:snapToGrid w:val="0"/>
              <w:jc w:val="both"/>
              <w:rPr>
                <w:lang w:eastAsia="ar-SA"/>
              </w:rPr>
            </w:pPr>
            <w:r w:rsidRPr="005D623F">
              <w:rPr>
                <w:lang w:eastAsia="ar-SA"/>
              </w:rPr>
              <w:t>Комплекс работ по изготовлению и замене внутренних (холодных) дверных блоков 1 м</w:t>
            </w:r>
            <w:r w:rsidRPr="005D623F">
              <w:rPr>
                <w:vertAlign w:val="superscript"/>
                <w:lang w:eastAsia="ar-SA"/>
              </w:rPr>
              <w:t>2</w:t>
            </w:r>
            <w:r w:rsidRPr="005D623F">
              <w:rPr>
                <w:lang w:eastAsia="ar-SA"/>
              </w:rPr>
              <w:t xml:space="preserve"> из алюминиевого профиля</w:t>
            </w:r>
            <w:r>
              <w:rPr>
                <w:lang w:eastAsia="ar-SA"/>
              </w:rPr>
              <w:t xml:space="preserve"> </w:t>
            </w:r>
            <w:r w:rsidRPr="00E90AA5">
              <w:rPr>
                <w:lang w:eastAsia="ar-SA"/>
              </w:rPr>
              <w:t>(сэндвич-панель).</w:t>
            </w:r>
          </w:p>
        </w:tc>
        <w:tc>
          <w:tcPr>
            <w:tcW w:w="2268" w:type="dxa"/>
            <w:tcBorders>
              <w:top w:val="single" w:sz="4" w:space="0" w:color="000000"/>
              <w:left w:val="single" w:sz="4" w:space="0" w:color="000000"/>
              <w:bottom w:val="single" w:sz="4" w:space="0" w:color="000000"/>
            </w:tcBorders>
            <w:shd w:val="clear" w:color="auto" w:fill="auto"/>
          </w:tcPr>
          <w:p w:rsidR="00597946" w:rsidRPr="005D623F" w:rsidRDefault="00597946" w:rsidP="00EE13BA">
            <w:pPr>
              <w:snapToGrid w:val="0"/>
              <w:rPr>
                <w:lang w:eastAsia="ar-SA"/>
              </w:rPr>
            </w:pPr>
          </w:p>
        </w:tc>
        <w:tc>
          <w:tcPr>
            <w:tcW w:w="1564" w:type="dxa"/>
            <w:tcBorders>
              <w:top w:val="nil"/>
              <w:left w:val="single" w:sz="8" w:space="0" w:color="000000"/>
              <w:bottom w:val="single" w:sz="4" w:space="0" w:color="auto"/>
              <w:right w:val="nil"/>
            </w:tcBorders>
            <w:shd w:val="clear" w:color="auto" w:fill="auto"/>
            <w:vAlign w:val="center"/>
          </w:tcPr>
          <w:p w:rsidR="00597946" w:rsidRDefault="00597946" w:rsidP="00EE13BA">
            <w:pPr>
              <w:rPr>
                <w:color w:val="000000"/>
              </w:rPr>
            </w:pPr>
            <w:r>
              <w:rPr>
                <w:color w:val="000000"/>
                <w:szCs w:val="22"/>
              </w:rPr>
              <w:t>4</w:t>
            </w:r>
          </w:p>
        </w:tc>
        <w:tc>
          <w:tcPr>
            <w:tcW w:w="1838" w:type="dxa"/>
            <w:tcBorders>
              <w:top w:val="single" w:sz="4" w:space="0" w:color="000000"/>
              <w:left w:val="single" w:sz="4" w:space="0" w:color="000000"/>
              <w:bottom w:val="single" w:sz="4" w:space="0" w:color="000000"/>
              <w:right w:val="single" w:sz="4" w:space="0" w:color="000000"/>
            </w:tcBorders>
            <w:shd w:val="clear" w:color="auto" w:fill="auto"/>
          </w:tcPr>
          <w:p w:rsidR="00597946" w:rsidRPr="005D623F" w:rsidRDefault="00597946" w:rsidP="00EE13BA">
            <w:pPr>
              <w:snapToGrid w:val="0"/>
              <w:rPr>
                <w:lang w:eastAsia="ar-SA"/>
              </w:rPr>
            </w:pPr>
          </w:p>
        </w:tc>
      </w:tr>
      <w:tr w:rsidR="00597946" w:rsidRPr="005D623F" w:rsidTr="00597946">
        <w:trPr>
          <w:trHeight w:val="258"/>
        </w:trPr>
        <w:tc>
          <w:tcPr>
            <w:tcW w:w="436" w:type="dxa"/>
            <w:tcBorders>
              <w:top w:val="single" w:sz="4" w:space="0" w:color="000000"/>
              <w:left w:val="single" w:sz="4" w:space="0" w:color="000000"/>
              <w:bottom w:val="single" w:sz="4" w:space="0" w:color="000000"/>
            </w:tcBorders>
            <w:shd w:val="clear" w:color="auto" w:fill="auto"/>
          </w:tcPr>
          <w:p w:rsidR="00597946" w:rsidRPr="005D623F" w:rsidRDefault="00597946" w:rsidP="00597946">
            <w:pPr>
              <w:snapToGrid w:val="0"/>
              <w:ind w:right="-111"/>
              <w:rPr>
                <w:lang w:eastAsia="ar-SA"/>
              </w:rPr>
            </w:pPr>
            <w:r>
              <w:rPr>
                <w:szCs w:val="22"/>
                <w:lang w:eastAsia="ar-SA"/>
              </w:rPr>
              <w:t>11</w:t>
            </w:r>
          </w:p>
        </w:tc>
        <w:tc>
          <w:tcPr>
            <w:tcW w:w="4121" w:type="dxa"/>
            <w:tcBorders>
              <w:top w:val="single" w:sz="4" w:space="0" w:color="000000"/>
              <w:left w:val="single" w:sz="4" w:space="0" w:color="000000"/>
              <w:bottom w:val="single" w:sz="4" w:space="0" w:color="000000"/>
            </w:tcBorders>
            <w:shd w:val="clear" w:color="auto" w:fill="auto"/>
          </w:tcPr>
          <w:p w:rsidR="00597946" w:rsidRPr="005D623F" w:rsidRDefault="00597946" w:rsidP="00EE13BA">
            <w:pPr>
              <w:jc w:val="both"/>
              <w:rPr>
                <w:lang w:eastAsia="ar-SA"/>
              </w:rPr>
            </w:pPr>
            <w:r w:rsidRPr="005D623F">
              <w:rPr>
                <w:lang w:eastAsia="ar-SA"/>
              </w:rPr>
              <w:t>Комплекс работ по изготовлению и замене наружных (теплых) дверных блоков 1 м</w:t>
            </w:r>
            <w:r w:rsidRPr="005D623F">
              <w:rPr>
                <w:vertAlign w:val="superscript"/>
                <w:lang w:eastAsia="ar-SA"/>
              </w:rPr>
              <w:t>2</w:t>
            </w:r>
            <w:r w:rsidRPr="005D623F">
              <w:rPr>
                <w:lang w:eastAsia="ar-SA"/>
              </w:rPr>
              <w:t xml:space="preserve"> из алюминиевого профиля.</w:t>
            </w:r>
            <w:r w:rsidRPr="00A64E4B">
              <w:rPr>
                <w:lang w:eastAsia="ar-SA"/>
              </w:rPr>
              <w:t xml:space="preserve"> (сэндвич-панель).</w:t>
            </w:r>
          </w:p>
        </w:tc>
        <w:tc>
          <w:tcPr>
            <w:tcW w:w="2268" w:type="dxa"/>
            <w:tcBorders>
              <w:top w:val="single" w:sz="4" w:space="0" w:color="000000"/>
              <w:left w:val="single" w:sz="4" w:space="0" w:color="000000"/>
              <w:bottom w:val="single" w:sz="4" w:space="0" w:color="000000"/>
              <w:right w:val="single" w:sz="4" w:space="0" w:color="auto"/>
            </w:tcBorders>
            <w:shd w:val="clear" w:color="auto" w:fill="auto"/>
          </w:tcPr>
          <w:p w:rsidR="00597946" w:rsidRPr="005D623F" w:rsidRDefault="00597946" w:rsidP="00EE13BA">
            <w:pPr>
              <w:snapToGrid w:val="0"/>
              <w:rPr>
                <w:lang w:eastAsia="ar-SA"/>
              </w:rPr>
            </w:pPr>
          </w:p>
        </w:tc>
        <w:tc>
          <w:tcPr>
            <w:tcW w:w="1564" w:type="dxa"/>
            <w:tcBorders>
              <w:top w:val="single" w:sz="4" w:space="0" w:color="auto"/>
              <w:left w:val="single" w:sz="4" w:space="0" w:color="auto"/>
              <w:bottom w:val="single" w:sz="4" w:space="0" w:color="auto"/>
              <w:right w:val="single" w:sz="4" w:space="0" w:color="auto"/>
            </w:tcBorders>
            <w:shd w:val="clear" w:color="auto" w:fill="auto"/>
            <w:vAlign w:val="center"/>
          </w:tcPr>
          <w:p w:rsidR="00597946" w:rsidRDefault="00597946" w:rsidP="00EE13BA">
            <w:pPr>
              <w:rPr>
                <w:color w:val="000000"/>
              </w:rPr>
            </w:pPr>
            <w:r>
              <w:rPr>
                <w:color w:val="000000"/>
                <w:szCs w:val="22"/>
              </w:rPr>
              <w:t>10</w:t>
            </w:r>
          </w:p>
        </w:tc>
        <w:tc>
          <w:tcPr>
            <w:tcW w:w="1838" w:type="dxa"/>
            <w:tcBorders>
              <w:top w:val="single" w:sz="4" w:space="0" w:color="000000"/>
              <w:left w:val="single" w:sz="4" w:space="0" w:color="auto"/>
              <w:bottom w:val="single" w:sz="4" w:space="0" w:color="000000"/>
              <w:right w:val="single" w:sz="4" w:space="0" w:color="000000"/>
            </w:tcBorders>
            <w:shd w:val="clear" w:color="auto" w:fill="auto"/>
          </w:tcPr>
          <w:p w:rsidR="00597946" w:rsidRPr="005D623F" w:rsidRDefault="00597946" w:rsidP="00EE13BA">
            <w:pPr>
              <w:snapToGrid w:val="0"/>
              <w:rPr>
                <w:lang w:eastAsia="ar-SA"/>
              </w:rPr>
            </w:pPr>
          </w:p>
        </w:tc>
      </w:tr>
      <w:tr w:rsidR="00597946" w:rsidRPr="005D623F" w:rsidTr="00597946">
        <w:trPr>
          <w:trHeight w:val="258"/>
        </w:trPr>
        <w:tc>
          <w:tcPr>
            <w:tcW w:w="436" w:type="dxa"/>
            <w:tcBorders>
              <w:top w:val="single" w:sz="4" w:space="0" w:color="000000"/>
              <w:left w:val="single" w:sz="4" w:space="0" w:color="000000"/>
              <w:bottom w:val="single" w:sz="4" w:space="0" w:color="000000"/>
            </w:tcBorders>
            <w:shd w:val="clear" w:color="auto" w:fill="auto"/>
          </w:tcPr>
          <w:p w:rsidR="00597946" w:rsidRPr="005D623F" w:rsidRDefault="00597946" w:rsidP="00597946">
            <w:pPr>
              <w:snapToGrid w:val="0"/>
              <w:ind w:right="-111"/>
              <w:rPr>
                <w:lang w:eastAsia="ar-SA"/>
              </w:rPr>
            </w:pPr>
            <w:r>
              <w:rPr>
                <w:szCs w:val="22"/>
                <w:lang w:eastAsia="ar-SA"/>
              </w:rPr>
              <w:lastRenderedPageBreak/>
              <w:t>12</w:t>
            </w:r>
          </w:p>
        </w:tc>
        <w:tc>
          <w:tcPr>
            <w:tcW w:w="4121" w:type="dxa"/>
            <w:tcBorders>
              <w:top w:val="single" w:sz="4" w:space="0" w:color="000000"/>
              <w:left w:val="single" w:sz="4" w:space="0" w:color="000000"/>
              <w:bottom w:val="single" w:sz="4" w:space="0" w:color="000000"/>
            </w:tcBorders>
            <w:shd w:val="clear" w:color="auto" w:fill="auto"/>
          </w:tcPr>
          <w:p w:rsidR="00597946" w:rsidRDefault="00597946" w:rsidP="00EE13BA">
            <w:r w:rsidRPr="00AF70D7">
              <w:rPr>
                <w:lang w:eastAsia="ar-SA"/>
              </w:rPr>
              <w:t>Комплекс работ по изготовлению и замене наружных (теплых) дверных блоков 1 м</w:t>
            </w:r>
            <w:r w:rsidRPr="00AF70D7">
              <w:rPr>
                <w:vertAlign w:val="superscript"/>
                <w:lang w:eastAsia="ar-SA"/>
              </w:rPr>
              <w:t>2</w:t>
            </w:r>
            <w:r>
              <w:rPr>
                <w:lang w:eastAsia="ar-SA"/>
              </w:rPr>
              <w:t xml:space="preserve"> из алюминиевого профиля</w:t>
            </w:r>
            <w:r w:rsidRPr="00A64E4B">
              <w:rPr>
                <w:lang w:eastAsia="ar-SA"/>
              </w:rPr>
              <w:t>(однокамерный стеклопакет).</w:t>
            </w:r>
          </w:p>
        </w:tc>
        <w:tc>
          <w:tcPr>
            <w:tcW w:w="2268" w:type="dxa"/>
            <w:tcBorders>
              <w:top w:val="single" w:sz="4" w:space="0" w:color="000000"/>
              <w:left w:val="single" w:sz="4" w:space="0" w:color="000000"/>
              <w:bottom w:val="single" w:sz="4" w:space="0" w:color="000000"/>
            </w:tcBorders>
            <w:shd w:val="clear" w:color="auto" w:fill="auto"/>
          </w:tcPr>
          <w:p w:rsidR="00597946" w:rsidRPr="005D623F" w:rsidRDefault="00597946" w:rsidP="00EE13BA">
            <w:pPr>
              <w:snapToGrid w:val="0"/>
              <w:rPr>
                <w:lang w:eastAsia="ar-SA"/>
              </w:rPr>
            </w:pPr>
          </w:p>
        </w:tc>
        <w:tc>
          <w:tcPr>
            <w:tcW w:w="1564" w:type="dxa"/>
            <w:tcBorders>
              <w:top w:val="single" w:sz="4" w:space="0" w:color="auto"/>
              <w:left w:val="single" w:sz="8" w:space="0" w:color="000000"/>
              <w:bottom w:val="single" w:sz="8" w:space="0" w:color="000000"/>
              <w:right w:val="nil"/>
            </w:tcBorders>
            <w:shd w:val="clear" w:color="auto" w:fill="auto"/>
            <w:vAlign w:val="center"/>
          </w:tcPr>
          <w:p w:rsidR="00597946" w:rsidRDefault="00597946" w:rsidP="00EE13BA">
            <w:pPr>
              <w:rPr>
                <w:color w:val="000000"/>
              </w:rPr>
            </w:pPr>
            <w:r>
              <w:rPr>
                <w:color w:val="000000"/>
                <w:szCs w:val="22"/>
              </w:rPr>
              <w:t>5</w:t>
            </w:r>
          </w:p>
        </w:tc>
        <w:tc>
          <w:tcPr>
            <w:tcW w:w="1838" w:type="dxa"/>
            <w:tcBorders>
              <w:top w:val="single" w:sz="4" w:space="0" w:color="000000"/>
              <w:left w:val="single" w:sz="4" w:space="0" w:color="000000"/>
              <w:bottom w:val="single" w:sz="4" w:space="0" w:color="000000"/>
              <w:right w:val="single" w:sz="4" w:space="0" w:color="000000"/>
            </w:tcBorders>
            <w:shd w:val="clear" w:color="auto" w:fill="auto"/>
          </w:tcPr>
          <w:p w:rsidR="00597946" w:rsidRPr="005D623F" w:rsidRDefault="00597946" w:rsidP="00EE13BA">
            <w:pPr>
              <w:snapToGrid w:val="0"/>
              <w:rPr>
                <w:lang w:eastAsia="ar-SA"/>
              </w:rPr>
            </w:pPr>
          </w:p>
        </w:tc>
      </w:tr>
      <w:tr w:rsidR="00597946" w:rsidRPr="005D623F" w:rsidTr="00597946">
        <w:trPr>
          <w:trHeight w:val="258"/>
        </w:trPr>
        <w:tc>
          <w:tcPr>
            <w:tcW w:w="436" w:type="dxa"/>
            <w:tcBorders>
              <w:top w:val="single" w:sz="4" w:space="0" w:color="000000"/>
              <w:left w:val="single" w:sz="4" w:space="0" w:color="000000"/>
              <w:bottom w:val="single" w:sz="4" w:space="0" w:color="000000"/>
            </w:tcBorders>
            <w:shd w:val="clear" w:color="auto" w:fill="auto"/>
          </w:tcPr>
          <w:p w:rsidR="00597946" w:rsidRPr="005D623F" w:rsidRDefault="00597946" w:rsidP="00597946">
            <w:pPr>
              <w:snapToGrid w:val="0"/>
              <w:ind w:right="-111"/>
              <w:rPr>
                <w:lang w:eastAsia="ar-SA"/>
              </w:rPr>
            </w:pPr>
            <w:r>
              <w:rPr>
                <w:szCs w:val="22"/>
                <w:lang w:eastAsia="ar-SA"/>
              </w:rPr>
              <w:t>13</w:t>
            </w:r>
          </w:p>
        </w:tc>
        <w:tc>
          <w:tcPr>
            <w:tcW w:w="4121" w:type="dxa"/>
            <w:tcBorders>
              <w:top w:val="single" w:sz="4" w:space="0" w:color="000000"/>
              <w:left w:val="single" w:sz="4" w:space="0" w:color="000000"/>
              <w:bottom w:val="single" w:sz="4" w:space="0" w:color="000000"/>
            </w:tcBorders>
            <w:shd w:val="clear" w:color="auto" w:fill="auto"/>
          </w:tcPr>
          <w:p w:rsidR="00597946" w:rsidRDefault="00597946" w:rsidP="00EE13BA">
            <w:r w:rsidRPr="00AF70D7">
              <w:rPr>
                <w:lang w:eastAsia="ar-SA"/>
              </w:rPr>
              <w:t>Комплекс работ по изготовлению и замене наружных (теплых) дверных блоков 1 м</w:t>
            </w:r>
            <w:r w:rsidRPr="00AF70D7">
              <w:rPr>
                <w:vertAlign w:val="superscript"/>
                <w:lang w:eastAsia="ar-SA"/>
              </w:rPr>
              <w:t>2</w:t>
            </w:r>
            <w:r w:rsidRPr="00AF70D7">
              <w:rPr>
                <w:lang w:eastAsia="ar-SA"/>
              </w:rPr>
              <w:t xml:space="preserve"> из алюминиевого профиля</w:t>
            </w:r>
            <w:r>
              <w:rPr>
                <w:lang w:eastAsia="ar-SA"/>
              </w:rPr>
              <w:t xml:space="preserve"> </w:t>
            </w:r>
            <w:r w:rsidRPr="00A64E4B">
              <w:rPr>
                <w:lang w:eastAsia="ar-SA"/>
              </w:rPr>
              <w:t xml:space="preserve">(двухкамерный стеклопакет). </w:t>
            </w:r>
            <w:r>
              <w:rPr>
                <w:lang w:eastAsia="ar-SA"/>
              </w:rPr>
              <w:t xml:space="preserve"> </w:t>
            </w:r>
          </w:p>
        </w:tc>
        <w:tc>
          <w:tcPr>
            <w:tcW w:w="2268" w:type="dxa"/>
            <w:tcBorders>
              <w:top w:val="single" w:sz="4" w:space="0" w:color="000000"/>
              <w:left w:val="single" w:sz="4" w:space="0" w:color="000000"/>
              <w:bottom w:val="single" w:sz="4" w:space="0" w:color="000000"/>
            </w:tcBorders>
            <w:shd w:val="clear" w:color="auto" w:fill="auto"/>
          </w:tcPr>
          <w:p w:rsidR="00597946" w:rsidRPr="005D623F" w:rsidRDefault="00597946" w:rsidP="00EE13BA">
            <w:pPr>
              <w:snapToGrid w:val="0"/>
              <w:rPr>
                <w:lang w:eastAsia="ar-SA"/>
              </w:rPr>
            </w:pPr>
          </w:p>
        </w:tc>
        <w:tc>
          <w:tcPr>
            <w:tcW w:w="1564" w:type="dxa"/>
            <w:tcBorders>
              <w:top w:val="nil"/>
              <w:left w:val="single" w:sz="8" w:space="0" w:color="000000"/>
              <w:bottom w:val="single" w:sz="8" w:space="0" w:color="000000"/>
              <w:right w:val="nil"/>
            </w:tcBorders>
            <w:shd w:val="clear" w:color="auto" w:fill="auto"/>
            <w:vAlign w:val="center"/>
          </w:tcPr>
          <w:p w:rsidR="00597946" w:rsidRDefault="00597946" w:rsidP="00EE13BA">
            <w:pPr>
              <w:rPr>
                <w:color w:val="000000"/>
              </w:rPr>
            </w:pPr>
            <w:r>
              <w:rPr>
                <w:color w:val="000000"/>
                <w:szCs w:val="22"/>
              </w:rPr>
              <w:t>5</w:t>
            </w:r>
          </w:p>
        </w:tc>
        <w:tc>
          <w:tcPr>
            <w:tcW w:w="1838" w:type="dxa"/>
            <w:tcBorders>
              <w:top w:val="single" w:sz="4" w:space="0" w:color="000000"/>
              <w:left w:val="single" w:sz="4" w:space="0" w:color="000000"/>
              <w:bottom w:val="single" w:sz="4" w:space="0" w:color="000000"/>
              <w:right w:val="single" w:sz="4" w:space="0" w:color="000000"/>
            </w:tcBorders>
            <w:shd w:val="clear" w:color="auto" w:fill="auto"/>
          </w:tcPr>
          <w:p w:rsidR="00597946" w:rsidRPr="005D623F" w:rsidRDefault="00597946" w:rsidP="00EE13BA">
            <w:pPr>
              <w:snapToGrid w:val="0"/>
              <w:rPr>
                <w:lang w:eastAsia="ar-SA"/>
              </w:rPr>
            </w:pPr>
          </w:p>
        </w:tc>
      </w:tr>
      <w:tr w:rsidR="00597946" w:rsidRPr="005D623F" w:rsidTr="00597946">
        <w:trPr>
          <w:trHeight w:val="258"/>
        </w:trPr>
        <w:tc>
          <w:tcPr>
            <w:tcW w:w="436" w:type="dxa"/>
            <w:tcBorders>
              <w:top w:val="single" w:sz="4" w:space="0" w:color="000000"/>
              <w:left w:val="single" w:sz="4" w:space="0" w:color="000000"/>
              <w:bottom w:val="single" w:sz="4" w:space="0" w:color="000000"/>
            </w:tcBorders>
            <w:shd w:val="clear" w:color="auto" w:fill="auto"/>
          </w:tcPr>
          <w:p w:rsidR="00597946" w:rsidRPr="005D623F" w:rsidRDefault="00597946" w:rsidP="00597946">
            <w:pPr>
              <w:snapToGrid w:val="0"/>
              <w:ind w:right="-111"/>
              <w:rPr>
                <w:lang w:eastAsia="ar-SA"/>
              </w:rPr>
            </w:pPr>
            <w:r>
              <w:rPr>
                <w:szCs w:val="22"/>
                <w:lang w:eastAsia="ar-SA"/>
              </w:rPr>
              <w:t>14</w:t>
            </w:r>
          </w:p>
        </w:tc>
        <w:tc>
          <w:tcPr>
            <w:tcW w:w="4121" w:type="dxa"/>
            <w:tcBorders>
              <w:top w:val="single" w:sz="4" w:space="0" w:color="000000"/>
              <w:left w:val="single" w:sz="4" w:space="0" w:color="000000"/>
              <w:bottom w:val="single" w:sz="4" w:space="0" w:color="000000"/>
            </w:tcBorders>
            <w:shd w:val="clear" w:color="auto" w:fill="auto"/>
          </w:tcPr>
          <w:p w:rsidR="00597946" w:rsidRPr="009E5EE3" w:rsidRDefault="00597946" w:rsidP="00EE13BA">
            <w:pPr>
              <w:snapToGrid w:val="0"/>
              <w:rPr>
                <w:lang w:eastAsia="ar-SA"/>
              </w:rPr>
            </w:pPr>
            <w:r w:rsidRPr="009E5EE3">
              <w:rPr>
                <w:lang w:eastAsia="ar-SA"/>
              </w:rPr>
              <w:t>Ремонт оконных</w:t>
            </w:r>
            <w:r>
              <w:rPr>
                <w:lang w:eastAsia="ar-SA"/>
              </w:rPr>
              <w:t xml:space="preserve"> и дверных</w:t>
            </w:r>
            <w:r w:rsidRPr="009E5EE3">
              <w:rPr>
                <w:lang w:eastAsia="ar-SA"/>
              </w:rPr>
              <w:t xml:space="preserve"> блоков </w:t>
            </w:r>
            <w:r>
              <w:rPr>
                <w:lang w:eastAsia="ar-SA"/>
              </w:rPr>
              <w:t>ПВХ и алюминиевого профиля.</w:t>
            </w:r>
          </w:p>
        </w:tc>
        <w:tc>
          <w:tcPr>
            <w:tcW w:w="2268" w:type="dxa"/>
            <w:tcBorders>
              <w:top w:val="single" w:sz="4" w:space="0" w:color="000000"/>
              <w:left w:val="single" w:sz="4" w:space="0" w:color="000000"/>
              <w:bottom w:val="single" w:sz="4" w:space="0" w:color="000000"/>
            </w:tcBorders>
            <w:shd w:val="clear" w:color="auto" w:fill="auto"/>
          </w:tcPr>
          <w:p w:rsidR="00597946" w:rsidRPr="005D623F" w:rsidRDefault="00597946" w:rsidP="00EE13BA">
            <w:pPr>
              <w:snapToGrid w:val="0"/>
              <w:rPr>
                <w:lang w:eastAsia="ar-SA"/>
              </w:rPr>
            </w:pPr>
          </w:p>
        </w:tc>
        <w:tc>
          <w:tcPr>
            <w:tcW w:w="1564" w:type="dxa"/>
            <w:tcBorders>
              <w:top w:val="nil"/>
              <w:left w:val="single" w:sz="8" w:space="0" w:color="000000"/>
              <w:bottom w:val="nil"/>
              <w:right w:val="nil"/>
            </w:tcBorders>
            <w:shd w:val="clear" w:color="auto" w:fill="auto"/>
            <w:vAlign w:val="center"/>
          </w:tcPr>
          <w:p w:rsidR="00597946" w:rsidRDefault="00597946" w:rsidP="00EE13BA">
            <w:pPr>
              <w:rPr>
                <w:color w:val="000000"/>
              </w:rPr>
            </w:pPr>
            <w:r>
              <w:rPr>
                <w:color w:val="000000"/>
                <w:szCs w:val="22"/>
              </w:rPr>
              <w:t>10</w:t>
            </w:r>
          </w:p>
        </w:tc>
        <w:tc>
          <w:tcPr>
            <w:tcW w:w="1838" w:type="dxa"/>
            <w:tcBorders>
              <w:top w:val="single" w:sz="4" w:space="0" w:color="000000"/>
              <w:left w:val="single" w:sz="4" w:space="0" w:color="000000"/>
              <w:bottom w:val="single" w:sz="4" w:space="0" w:color="000000"/>
              <w:right w:val="single" w:sz="4" w:space="0" w:color="000000"/>
            </w:tcBorders>
            <w:shd w:val="clear" w:color="auto" w:fill="auto"/>
          </w:tcPr>
          <w:p w:rsidR="00597946" w:rsidRPr="005D623F" w:rsidRDefault="00597946" w:rsidP="00EE13BA">
            <w:pPr>
              <w:snapToGrid w:val="0"/>
              <w:rPr>
                <w:lang w:eastAsia="ar-SA"/>
              </w:rPr>
            </w:pPr>
          </w:p>
        </w:tc>
      </w:tr>
      <w:tr w:rsidR="00597946" w:rsidRPr="009C1865" w:rsidTr="00597946">
        <w:trPr>
          <w:trHeight w:val="243"/>
        </w:trPr>
        <w:tc>
          <w:tcPr>
            <w:tcW w:w="8394" w:type="dxa"/>
            <w:gridSpan w:val="4"/>
            <w:tcBorders>
              <w:top w:val="single" w:sz="4" w:space="0" w:color="000000"/>
              <w:left w:val="single" w:sz="4" w:space="0" w:color="000000"/>
              <w:bottom w:val="single" w:sz="4" w:space="0" w:color="000000"/>
            </w:tcBorders>
            <w:shd w:val="clear" w:color="auto" w:fill="auto"/>
          </w:tcPr>
          <w:p w:rsidR="00597946" w:rsidRPr="009C1865" w:rsidRDefault="00597946" w:rsidP="00597946">
            <w:pPr>
              <w:snapToGrid w:val="0"/>
              <w:rPr>
                <w:b/>
                <w:lang w:eastAsia="ar-SA"/>
              </w:rPr>
            </w:pPr>
            <w:r w:rsidRPr="009C1865">
              <w:rPr>
                <w:b/>
                <w:szCs w:val="22"/>
                <w:lang w:eastAsia="ar-SA"/>
              </w:rPr>
              <w:t>ИТОГО приведенная стоимость, руб.</w:t>
            </w:r>
          </w:p>
        </w:tc>
        <w:tc>
          <w:tcPr>
            <w:tcW w:w="1838" w:type="dxa"/>
            <w:tcBorders>
              <w:top w:val="single" w:sz="4" w:space="0" w:color="000000"/>
              <w:left w:val="single" w:sz="4" w:space="0" w:color="000000"/>
              <w:bottom w:val="single" w:sz="4" w:space="0" w:color="000000"/>
              <w:right w:val="single" w:sz="4" w:space="0" w:color="000000"/>
            </w:tcBorders>
            <w:shd w:val="clear" w:color="auto" w:fill="auto"/>
          </w:tcPr>
          <w:p w:rsidR="00597946" w:rsidRPr="009C1865" w:rsidRDefault="00597946" w:rsidP="00EE13BA">
            <w:pPr>
              <w:snapToGrid w:val="0"/>
              <w:rPr>
                <w:b/>
                <w:lang w:eastAsia="ar-SA"/>
              </w:rPr>
            </w:pPr>
          </w:p>
        </w:tc>
      </w:tr>
    </w:tbl>
    <w:p w:rsidR="00597946" w:rsidRPr="009C1865" w:rsidRDefault="00597946" w:rsidP="00597946">
      <w:pPr>
        <w:jc w:val="center"/>
        <w:rPr>
          <w:b/>
          <w:lang w:eastAsia="ar-SA"/>
        </w:rPr>
      </w:pPr>
    </w:p>
    <w:p w:rsidR="00597946" w:rsidRPr="005D623F" w:rsidRDefault="00597946" w:rsidP="00597946">
      <w:pPr>
        <w:jc w:val="center"/>
        <w:rPr>
          <w:lang w:eastAsia="ar-SA"/>
        </w:rPr>
      </w:pPr>
    </w:p>
    <w:p w:rsidR="006776D3" w:rsidRDefault="006776D3" w:rsidP="006776D3">
      <w:pPr>
        <w:jc w:val="right"/>
        <w:rPr>
          <w:b/>
        </w:rPr>
        <w:sectPr w:rsidR="006776D3" w:rsidSect="00707A8E">
          <w:footerReference w:type="default" r:id="rId7"/>
          <w:pgSz w:w="11906" w:h="16838"/>
          <w:pgMar w:top="1134" w:right="851" w:bottom="1134" w:left="1701" w:header="709" w:footer="709" w:gutter="0"/>
          <w:cols w:space="708"/>
          <w:docGrid w:linePitch="360"/>
        </w:sectPr>
      </w:pPr>
    </w:p>
    <w:p w:rsidR="00B71877" w:rsidRPr="002E571A" w:rsidRDefault="00B71877" w:rsidP="00B71877">
      <w:pPr>
        <w:jc w:val="right"/>
        <w:rPr>
          <w:b/>
        </w:rPr>
      </w:pPr>
      <w:r w:rsidRPr="002E571A">
        <w:rPr>
          <w:b/>
        </w:rPr>
        <w:lastRenderedPageBreak/>
        <w:t xml:space="preserve">Форма </w:t>
      </w:r>
      <w:r>
        <w:rPr>
          <w:b/>
        </w:rPr>
        <w:t>6</w:t>
      </w:r>
      <w:r w:rsidRPr="002E571A">
        <w:rPr>
          <w:b/>
        </w:rPr>
        <w:t xml:space="preserve"> «Перечень аффилированных организаций»</w:t>
      </w:r>
    </w:p>
    <w:p w:rsidR="00B71877" w:rsidRPr="002E571A" w:rsidRDefault="00B71877" w:rsidP="00B71877">
      <w:pPr>
        <w:spacing w:before="0"/>
        <w:ind w:firstLine="708"/>
        <w:jc w:val="right"/>
        <w:rPr>
          <w:rFonts w:cs="Arial"/>
          <w:b/>
          <w:szCs w:val="22"/>
        </w:rPr>
      </w:pPr>
    </w:p>
    <w:p w:rsidR="00B71877" w:rsidRPr="002E571A" w:rsidRDefault="00B71877" w:rsidP="00B71877">
      <w:pPr>
        <w:pStyle w:val="Times12"/>
        <w:ind w:firstLine="0"/>
        <w:jc w:val="center"/>
        <w:rPr>
          <w:rFonts w:ascii="Arial" w:hAnsi="Arial" w:cs="Arial"/>
          <w:b/>
          <w:sz w:val="22"/>
        </w:rPr>
      </w:pPr>
      <w:r w:rsidRPr="002E571A">
        <w:rPr>
          <w:rFonts w:ascii="Arial" w:hAnsi="Arial" w:cs="Arial"/>
          <w:b/>
          <w:sz w:val="22"/>
        </w:rPr>
        <w:t>ПЕРЕЧЕНЬ АФФИЛИРОВАННЫХ ОРГАНИЗАЦИЙ</w:t>
      </w:r>
    </w:p>
    <w:p w:rsidR="00B71877" w:rsidRPr="002E571A" w:rsidRDefault="00B71877" w:rsidP="00B71877">
      <w:pPr>
        <w:pStyle w:val="Times12"/>
        <w:ind w:firstLine="0"/>
        <w:rPr>
          <w:rFonts w:ascii="Arial" w:hAnsi="Arial" w:cs="Arial"/>
          <w:sz w:val="22"/>
        </w:rPr>
      </w:pPr>
      <w:r w:rsidRPr="002E571A">
        <w:rPr>
          <w:rFonts w:ascii="Arial" w:hAnsi="Arial" w:cs="Arial"/>
          <w:sz w:val="22"/>
        </w:rPr>
        <w:t>Участник закупки:</w:t>
      </w:r>
      <w:r w:rsidRPr="002E571A">
        <w:rPr>
          <w:rFonts w:ascii="Arial" w:hAnsi="Arial" w:cs="Arial"/>
          <w:szCs w:val="24"/>
        </w:rPr>
        <w:t xml:space="preserve"> </w:t>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p>
    <w:p w:rsidR="00B71877" w:rsidRPr="002E571A" w:rsidRDefault="00B71877" w:rsidP="00B71877">
      <w:pPr>
        <w:pStyle w:val="Times12"/>
        <w:ind w:firstLine="0"/>
        <w:rPr>
          <w:rFonts w:ascii="Arial" w:hAnsi="Arial" w:cs="Arial"/>
          <w:sz w:val="22"/>
          <w:u w:val="single"/>
        </w:rPr>
      </w:pPr>
      <w:r w:rsidRPr="002E571A">
        <w:rPr>
          <w:rFonts w:ascii="Arial" w:hAnsi="Arial" w:cs="Arial"/>
          <w:sz w:val="22"/>
        </w:rPr>
        <w:t xml:space="preserve">№ ПДО: </w:t>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p>
    <w:p w:rsidR="00B71877" w:rsidRPr="002E571A" w:rsidRDefault="00B71877" w:rsidP="00B71877">
      <w:pPr>
        <w:widowControl w:val="0"/>
        <w:autoSpaceDE w:val="0"/>
        <w:autoSpaceDN w:val="0"/>
        <w:adjustRightInd w:val="0"/>
        <w:spacing w:before="0"/>
        <w:rPr>
          <w:rFonts w:cs="Arial"/>
          <w:szCs w:val="22"/>
        </w:rPr>
      </w:pPr>
    </w:p>
    <w:tbl>
      <w:tblPr>
        <w:tblW w:w="15167" w:type="dxa"/>
        <w:tblInd w:w="108" w:type="dxa"/>
        <w:tblLayout w:type="fixed"/>
        <w:tblLook w:val="0000" w:firstRow="0" w:lastRow="0" w:firstColumn="0" w:lastColumn="0" w:noHBand="0" w:noVBand="0"/>
      </w:tblPr>
      <w:tblGrid>
        <w:gridCol w:w="567"/>
        <w:gridCol w:w="2835"/>
        <w:gridCol w:w="2268"/>
        <w:gridCol w:w="1418"/>
        <w:gridCol w:w="2268"/>
        <w:gridCol w:w="1417"/>
        <w:gridCol w:w="1560"/>
        <w:gridCol w:w="1700"/>
        <w:gridCol w:w="1134"/>
      </w:tblGrid>
      <w:tr w:rsidR="00B71877" w:rsidRPr="002E571A" w:rsidTr="00A03AA2">
        <w:trPr>
          <w:trHeight w:val="574"/>
        </w:trPr>
        <w:tc>
          <w:tcPr>
            <w:tcW w:w="567"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w:t>
            </w:r>
          </w:p>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п/п</w:t>
            </w:r>
          </w:p>
        </w:tc>
        <w:tc>
          <w:tcPr>
            <w:tcW w:w="2835"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Полное наименование в соответствии с учредительными документами</w:t>
            </w:r>
          </w:p>
        </w:tc>
        <w:tc>
          <w:tcPr>
            <w:tcW w:w="2268"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Фактическое местонахождение</w:t>
            </w:r>
          </w:p>
        </w:tc>
        <w:tc>
          <w:tcPr>
            <w:tcW w:w="1418"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Телефон/ факс</w:t>
            </w:r>
          </w:p>
        </w:tc>
        <w:tc>
          <w:tcPr>
            <w:tcW w:w="2268"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ФИО руководителя организации</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Код БИК</w:t>
            </w:r>
          </w:p>
        </w:tc>
        <w:tc>
          <w:tcPr>
            <w:tcW w:w="1560"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ИНН</w:t>
            </w:r>
          </w:p>
        </w:tc>
        <w:tc>
          <w:tcPr>
            <w:tcW w:w="1700"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ОГРН</w:t>
            </w:r>
          </w:p>
        </w:tc>
        <w:tc>
          <w:tcPr>
            <w:tcW w:w="1134"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ОКПО</w:t>
            </w: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11"/>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bl>
    <w:p w:rsidR="00B71877" w:rsidRPr="002E571A" w:rsidRDefault="00B71877" w:rsidP="00B71877"/>
    <w:p w:rsidR="00B71877" w:rsidRPr="002E571A" w:rsidRDefault="00B71877" w:rsidP="00B71877">
      <w:pPr>
        <w:rPr>
          <w:rFonts w:cs="Arial"/>
          <w:szCs w:val="22"/>
        </w:rPr>
      </w:pPr>
      <w:r w:rsidRPr="002E571A">
        <w:rPr>
          <w:rFonts w:cs="Arial"/>
          <w:szCs w:val="22"/>
        </w:rPr>
        <w:t>Подпись:________________________________ /Должность, Фамилия И.О./</w:t>
      </w:r>
    </w:p>
    <w:p w:rsidR="00B71877" w:rsidRPr="002E571A" w:rsidRDefault="00B71877" w:rsidP="00B71877">
      <w:pPr>
        <w:spacing w:before="0"/>
        <w:jc w:val="both"/>
      </w:pPr>
      <w:r w:rsidRPr="002E571A">
        <w:rPr>
          <w:rFonts w:cs="Arial"/>
          <w:szCs w:val="22"/>
        </w:rPr>
        <w:tab/>
      </w:r>
      <w:r w:rsidRPr="002E571A">
        <w:rPr>
          <w:rFonts w:cs="Arial"/>
          <w:szCs w:val="22"/>
        </w:rPr>
        <w:tab/>
        <w:t>МП</w:t>
      </w:r>
    </w:p>
    <w:p w:rsidR="00132B25" w:rsidRDefault="00132B25">
      <w:pPr>
        <w:spacing w:before="0" w:line="276" w:lineRule="auto"/>
        <w:jc w:val="center"/>
        <w:rPr>
          <w:b/>
        </w:rPr>
      </w:pPr>
      <w:r>
        <w:rPr>
          <w:b/>
        </w:rPr>
        <w:br w:type="page"/>
      </w:r>
    </w:p>
    <w:p w:rsidR="00132B25" w:rsidRPr="00152267" w:rsidRDefault="00132B25" w:rsidP="00132B25">
      <w:pPr>
        <w:jc w:val="right"/>
        <w:rPr>
          <w:b/>
        </w:rPr>
      </w:pPr>
      <w:r>
        <w:rPr>
          <w:b/>
        </w:rPr>
        <w:lastRenderedPageBreak/>
        <w:t>Форма 7</w:t>
      </w:r>
    </w:p>
    <w:tbl>
      <w:tblPr>
        <w:tblW w:w="14313" w:type="dxa"/>
        <w:tblInd w:w="421" w:type="dxa"/>
        <w:tblLook w:val="04A0" w:firstRow="1" w:lastRow="0" w:firstColumn="1" w:lastColumn="0" w:noHBand="0" w:noVBand="1"/>
      </w:tblPr>
      <w:tblGrid>
        <w:gridCol w:w="541"/>
        <w:gridCol w:w="2014"/>
        <w:gridCol w:w="1751"/>
        <w:gridCol w:w="2094"/>
        <w:gridCol w:w="2320"/>
        <w:gridCol w:w="1885"/>
        <w:gridCol w:w="1622"/>
        <w:gridCol w:w="2086"/>
      </w:tblGrid>
      <w:tr w:rsidR="00132B25" w:rsidRPr="00152267" w:rsidTr="009A48A3">
        <w:trPr>
          <w:trHeight w:val="61"/>
        </w:trPr>
        <w:tc>
          <w:tcPr>
            <w:tcW w:w="541" w:type="dxa"/>
            <w:tcBorders>
              <w:top w:val="nil"/>
              <w:left w:val="nil"/>
              <w:right w:val="nil"/>
            </w:tcBorders>
            <w:shd w:val="clear" w:color="auto" w:fill="auto"/>
            <w:vAlign w:val="center"/>
            <w:hideMark/>
          </w:tcPr>
          <w:p w:rsidR="00132B25" w:rsidRPr="00152267" w:rsidRDefault="00132B25" w:rsidP="00A03AA2">
            <w:pPr>
              <w:rPr>
                <w:rFonts w:cs="Arial"/>
              </w:rPr>
            </w:pPr>
          </w:p>
        </w:tc>
        <w:tc>
          <w:tcPr>
            <w:tcW w:w="2014" w:type="dxa"/>
            <w:tcBorders>
              <w:top w:val="nil"/>
              <w:left w:val="nil"/>
              <w:right w:val="nil"/>
            </w:tcBorders>
            <w:shd w:val="clear" w:color="auto" w:fill="auto"/>
            <w:vAlign w:val="center"/>
            <w:hideMark/>
          </w:tcPr>
          <w:p w:rsidR="00132B25" w:rsidRPr="00152267" w:rsidRDefault="00132B25" w:rsidP="00A03AA2">
            <w:pPr>
              <w:rPr>
                <w:rFonts w:cs="Arial"/>
              </w:rPr>
            </w:pPr>
          </w:p>
        </w:tc>
        <w:tc>
          <w:tcPr>
            <w:tcW w:w="1751" w:type="dxa"/>
            <w:tcBorders>
              <w:top w:val="nil"/>
              <w:left w:val="nil"/>
              <w:right w:val="nil"/>
            </w:tcBorders>
            <w:shd w:val="clear" w:color="auto" w:fill="auto"/>
            <w:vAlign w:val="center"/>
            <w:hideMark/>
          </w:tcPr>
          <w:p w:rsidR="00132B25" w:rsidRPr="00152267" w:rsidRDefault="00132B25" w:rsidP="00A03AA2">
            <w:pPr>
              <w:rPr>
                <w:rFonts w:cs="Arial"/>
              </w:rPr>
            </w:pPr>
          </w:p>
        </w:tc>
        <w:tc>
          <w:tcPr>
            <w:tcW w:w="2094" w:type="dxa"/>
            <w:tcBorders>
              <w:top w:val="nil"/>
              <w:left w:val="nil"/>
              <w:right w:val="nil"/>
            </w:tcBorders>
            <w:shd w:val="clear" w:color="auto" w:fill="auto"/>
            <w:vAlign w:val="center"/>
            <w:hideMark/>
          </w:tcPr>
          <w:p w:rsidR="00132B25" w:rsidRPr="00152267" w:rsidRDefault="00132B25" w:rsidP="00A03AA2">
            <w:pPr>
              <w:rPr>
                <w:rFonts w:cs="Arial"/>
              </w:rPr>
            </w:pPr>
          </w:p>
        </w:tc>
        <w:tc>
          <w:tcPr>
            <w:tcW w:w="2320" w:type="dxa"/>
            <w:tcBorders>
              <w:top w:val="nil"/>
              <w:left w:val="nil"/>
              <w:right w:val="nil"/>
            </w:tcBorders>
            <w:shd w:val="clear" w:color="auto" w:fill="auto"/>
            <w:vAlign w:val="center"/>
            <w:hideMark/>
          </w:tcPr>
          <w:p w:rsidR="00132B25" w:rsidRPr="00152267" w:rsidRDefault="00132B25" w:rsidP="00A03AA2">
            <w:pPr>
              <w:rPr>
                <w:rFonts w:cs="Arial"/>
              </w:rPr>
            </w:pPr>
          </w:p>
        </w:tc>
        <w:tc>
          <w:tcPr>
            <w:tcW w:w="1885" w:type="dxa"/>
            <w:tcBorders>
              <w:top w:val="nil"/>
              <w:left w:val="nil"/>
              <w:right w:val="nil"/>
            </w:tcBorders>
            <w:shd w:val="clear" w:color="auto" w:fill="auto"/>
            <w:vAlign w:val="center"/>
            <w:hideMark/>
          </w:tcPr>
          <w:p w:rsidR="00132B25" w:rsidRPr="00152267" w:rsidRDefault="00132B25" w:rsidP="00A03AA2">
            <w:pPr>
              <w:rPr>
                <w:rFonts w:cs="Arial"/>
              </w:rPr>
            </w:pPr>
          </w:p>
        </w:tc>
        <w:tc>
          <w:tcPr>
            <w:tcW w:w="1622" w:type="dxa"/>
            <w:tcBorders>
              <w:top w:val="nil"/>
              <w:left w:val="nil"/>
              <w:right w:val="nil"/>
            </w:tcBorders>
            <w:shd w:val="clear" w:color="auto" w:fill="auto"/>
            <w:vAlign w:val="center"/>
            <w:hideMark/>
          </w:tcPr>
          <w:p w:rsidR="00132B25" w:rsidRPr="00152267" w:rsidRDefault="00132B25" w:rsidP="00A03AA2">
            <w:pPr>
              <w:rPr>
                <w:rFonts w:cs="Arial"/>
              </w:rPr>
            </w:pPr>
          </w:p>
        </w:tc>
        <w:tc>
          <w:tcPr>
            <w:tcW w:w="2086" w:type="dxa"/>
            <w:tcBorders>
              <w:top w:val="nil"/>
              <w:left w:val="nil"/>
              <w:right w:val="nil"/>
            </w:tcBorders>
            <w:shd w:val="clear" w:color="auto" w:fill="auto"/>
            <w:vAlign w:val="center"/>
            <w:hideMark/>
          </w:tcPr>
          <w:p w:rsidR="00132B25" w:rsidRPr="00152267" w:rsidRDefault="00132B25" w:rsidP="00A03AA2">
            <w:pPr>
              <w:rPr>
                <w:i/>
              </w:rPr>
            </w:pPr>
          </w:p>
        </w:tc>
      </w:tr>
      <w:tr w:rsidR="00132B25" w:rsidRPr="00152267" w:rsidTr="009A48A3">
        <w:trPr>
          <w:trHeight w:val="258"/>
        </w:trPr>
        <w:tc>
          <w:tcPr>
            <w:tcW w:w="14313" w:type="dxa"/>
            <w:gridSpan w:val="8"/>
            <w:shd w:val="clear" w:color="auto" w:fill="auto"/>
            <w:vAlign w:val="center"/>
            <w:hideMark/>
          </w:tcPr>
          <w:p w:rsidR="00132B25" w:rsidRPr="009E5CE0" w:rsidRDefault="008C01D0" w:rsidP="00DF176A">
            <w:pPr>
              <w:spacing w:before="0"/>
              <w:rPr>
                <w:rFonts w:ascii="Times New Roman" w:hAnsi="Times New Roman"/>
                <w:b/>
                <w:bCs/>
                <w:sz w:val="24"/>
              </w:rPr>
            </w:pPr>
            <w:r w:rsidRPr="009E5CE0">
              <w:rPr>
                <w:rFonts w:ascii="Times New Roman" w:hAnsi="Times New Roman"/>
                <w:b/>
                <w:sz w:val="24"/>
              </w:rPr>
              <w:t xml:space="preserve">Справка об опыте работы </w:t>
            </w:r>
            <w:r w:rsidR="00DF176A">
              <w:rPr>
                <w:rFonts w:ascii="Times New Roman" w:hAnsi="Times New Roman"/>
                <w:b/>
                <w:sz w:val="24"/>
              </w:rPr>
              <w:t>за 2015-2017 г.г.</w:t>
            </w:r>
            <w:r w:rsidR="00132B25" w:rsidRPr="009E5CE0">
              <w:rPr>
                <w:rFonts w:ascii="Times New Roman" w:hAnsi="Times New Roman"/>
                <w:b/>
                <w:sz w:val="24"/>
              </w:rPr>
              <w:t>*</w:t>
            </w:r>
          </w:p>
        </w:tc>
      </w:tr>
      <w:tr w:rsidR="00132B25" w:rsidRPr="00152267" w:rsidTr="009A48A3">
        <w:trPr>
          <w:trHeight w:val="250"/>
        </w:trPr>
        <w:tc>
          <w:tcPr>
            <w:tcW w:w="14313" w:type="dxa"/>
            <w:gridSpan w:val="8"/>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Наименование Претендента: _________________________________</w:t>
            </w:r>
          </w:p>
        </w:tc>
      </w:tr>
      <w:tr w:rsidR="00132B25" w:rsidRPr="00152267" w:rsidTr="00A03AA2">
        <w:trPr>
          <w:trHeight w:val="997"/>
        </w:trPr>
        <w:tc>
          <w:tcPr>
            <w:tcW w:w="5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w:t>
            </w:r>
          </w:p>
        </w:tc>
        <w:tc>
          <w:tcPr>
            <w:tcW w:w="2014"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Форма собственности, наименование предприятия</w:t>
            </w:r>
          </w:p>
        </w:tc>
        <w:tc>
          <w:tcPr>
            <w:tcW w:w="1751"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Адрес предприятия</w:t>
            </w:r>
          </w:p>
        </w:tc>
        <w:tc>
          <w:tcPr>
            <w:tcW w:w="2094"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Контактное лицо, его должность, телефон</w:t>
            </w:r>
          </w:p>
        </w:tc>
        <w:tc>
          <w:tcPr>
            <w:tcW w:w="2320"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Предмет договора, краткое описание состава работ/услуг</w:t>
            </w:r>
          </w:p>
        </w:tc>
        <w:tc>
          <w:tcPr>
            <w:tcW w:w="1885"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Дата заключения договора, срок действия</w:t>
            </w:r>
          </w:p>
        </w:tc>
        <w:tc>
          <w:tcPr>
            <w:tcW w:w="1622"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Сумма договора, тыс. руб.</w:t>
            </w:r>
          </w:p>
        </w:tc>
        <w:tc>
          <w:tcPr>
            <w:tcW w:w="2086"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Сведения о рекламациях по перечисленным договорам</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1</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2</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r>
      <w:tr w:rsidR="00132B25" w:rsidRPr="00152267" w:rsidTr="009A48A3">
        <w:trPr>
          <w:trHeight w:val="241"/>
        </w:trPr>
        <w:tc>
          <w:tcPr>
            <w:tcW w:w="14313" w:type="dxa"/>
            <w:gridSpan w:val="8"/>
            <w:tcBorders>
              <w:top w:val="single" w:sz="4" w:space="0" w:color="auto"/>
              <w:left w:val="single" w:sz="4" w:space="0" w:color="auto"/>
              <w:bottom w:val="single" w:sz="4" w:space="0" w:color="auto"/>
              <w:right w:val="single" w:sz="4" w:space="0" w:color="000000"/>
            </w:tcBorders>
            <w:shd w:val="clear" w:color="auto" w:fill="auto"/>
            <w:vAlign w:val="center"/>
            <w:hideMark/>
          </w:tcPr>
          <w:p w:rsidR="00132B25" w:rsidRPr="00152267" w:rsidRDefault="00132B25" w:rsidP="00C40788">
            <w:pPr>
              <w:spacing w:before="0"/>
              <w:rPr>
                <w:rFonts w:ascii="Times New Roman" w:hAnsi="Times New Roman"/>
                <w:b/>
                <w:bCs/>
                <w:sz w:val="24"/>
              </w:rPr>
            </w:pPr>
            <w:r w:rsidRPr="00152267">
              <w:rPr>
                <w:rFonts w:ascii="Times New Roman" w:hAnsi="Times New Roman"/>
                <w:b/>
                <w:bCs/>
                <w:sz w:val="24"/>
              </w:rPr>
              <w:t>Итого за 201_ год</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1</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2</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3</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r>
      <w:tr w:rsidR="00132B25" w:rsidRPr="00152267" w:rsidTr="00A03AA2">
        <w:trPr>
          <w:trHeight w:val="361"/>
        </w:trPr>
        <w:tc>
          <w:tcPr>
            <w:tcW w:w="10605" w:type="dxa"/>
            <w:gridSpan w:val="6"/>
            <w:tcBorders>
              <w:top w:val="single" w:sz="4" w:space="0" w:color="auto"/>
              <w:left w:val="single" w:sz="4" w:space="0" w:color="auto"/>
              <w:bottom w:val="single" w:sz="4" w:space="0" w:color="auto"/>
              <w:right w:val="single" w:sz="4" w:space="0" w:color="000000"/>
            </w:tcBorders>
            <w:shd w:val="clear" w:color="auto" w:fill="auto"/>
            <w:vAlign w:val="center"/>
            <w:hideMark/>
          </w:tcPr>
          <w:p w:rsidR="00132B25" w:rsidRPr="00152267" w:rsidRDefault="00132B25" w:rsidP="00C40788">
            <w:pPr>
              <w:spacing w:before="0"/>
              <w:rPr>
                <w:rFonts w:ascii="Times New Roman" w:hAnsi="Times New Roman"/>
                <w:b/>
                <w:bCs/>
                <w:sz w:val="24"/>
              </w:rPr>
            </w:pPr>
            <w:r w:rsidRPr="00152267">
              <w:rPr>
                <w:rFonts w:ascii="Times New Roman" w:hAnsi="Times New Roman"/>
                <w:b/>
                <w:bCs/>
                <w:sz w:val="24"/>
              </w:rPr>
              <w:t>Итого за 201_ год</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b/>
                <w:bCs/>
                <w:sz w:val="24"/>
              </w:rPr>
            </w:pPr>
            <w:r w:rsidRPr="00152267">
              <w:rPr>
                <w:rFonts w:ascii="Times New Roman" w:hAnsi="Times New Roman"/>
                <w:b/>
                <w:bCs/>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b/>
                <w:bCs/>
                <w:sz w:val="24"/>
              </w:rPr>
            </w:pPr>
            <w:r w:rsidRPr="00152267">
              <w:rPr>
                <w:rFonts w:ascii="Times New Roman" w:hAnsi="Times New Roman"/>
                <w:b/>
                <w:bCs/>
                <w:sz w:val="24"/>
              </w:rPr>
              <w:t> </w:t>
            </w:r>
          </w:p>
        </w:tc>
      </w:tr>
      <w:tr w:rsidR="00132B25" w:rsidRPr="00152267" w:rsidTr="009A48A3">
        <w:trPr>
          <w:trHeight w:val="348"/>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1</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2</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r>
      <w:tr w:rsidR="00132B25" w:rsidRPr="00152267" w:rsidTr="00A03AA2">
        <w:trPr>
          <w:trHeight w:val="361"/>
        </w:trPr>
        <w:tc>
          <w:tcPr>
            <w:tcW w:w="10605" w:type="dxa"/>
            <w:gridSpan w:val="6"/>
            <w:tcBorders>
              <w:top w:val="single" w:sz="4" w:space="0" w:color="auto"/>
              <w:left w:val="single" w:sz="4" w:space="0" w:color="auto"/>
              <w:bottom w:val="single" w:sz="4" w:space="0" w:color="auto"/>
              <w:right w:val="single" w:sz="4" w:space="0" w:color="000000"/>
            </w:tcBorders>
            <w:shd w:val="clear" w:color="auto" w:fill="auto"/>
            <w:vAlign w:val="center"/>
            <w:hideMark/>
          </w:tcPr>
          <w:p w:rsidR="00132B25" w:rsidRPr="00152267" w:rsidRDefault="00132B25" w:rsidP="00C40788">
            <w:pPr>
              <w:spacing w:before="0"/>
              <w:rPr>
                <w:rFonts w:ascii="Times New Roman" w:hAnsi="Times New Roman"/>
                <w:b/>
                <w:bCs/>
                <w:sz w:val="24"/>
              </w:rPr>
            </w:pPr>
            <w:r w:rsidRPr="00152267">
              <w:rPr>
                <w:rFonts w:ascii="Times New Roman" w:hAnsi="Times New Roman"/>
                <w:b/>
                <w:bCs/>
                <w:sz w:val="24"/>
              </w:rPr>
              <w:t>Итого за 201_ год</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b/>
                <w:bCs/>
                <w:sz w:val="24"/>
              </w:rPr>
            </w:pPr>
            <w:r w:rsidRPr="00152267">
              <w:rPr>
                <w:rFonts w:ascii="Times New Roman" w:hAnsi="Times New Roman"/>
                <w:b/>
                <w:bCs/>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b/>
                <w:bCs/>
                <w:sz w:val="24"/>
              </w:rPr>
            </w:pPr>
            <w:r w:rsidRPr="00152267">
              <w:rPr>
                <w:rFonts w:ascii="Times New Roman" w:hAnsi="Times New Roman"/>
                <w:b/>
                <w:bCs/>
                <w:sz w:val="24"/>
              </w:rPr>
              <w:t> </w:t>
            </w:r>
          </w:p>
        </w:tc>
      </w:tr>
      <w:tr w:rsidR="00132B25" w:rsidRPr="00152267" w:rsidTr="00A03AA2">
        <w:trPr>
          <w:trHeight w:val="250"/>
        </w:trPr>
        <w:tc>
          <w:tcPr>
            <w:tcW w:w="4306" w:type="dxa"/>
            <w:gridSpan w:val="3"/>
            <w:tcBorders>
              <w:top w:val="nil"/>
              <w:left w:val="nil"/>
              <w:bottom w:val="nil"/>
              <w:right w:val="nil"/>
            </w:tcBorders>
            <w:shd w:val="clear" w:color="auto" w:fill="auto"/>
            <w:noWrap/>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Дата заполнения</w:t>
            </w:r>
          </w:p>
        </w:tc>
        <w:tc>
          <w:tcPr>
            <w:tcW w:w="2094"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c>
          <w:tcPr>
            <w:tcW w:w="2320"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c>
          <w:tcPr>
            <w:tcW w:w="1885"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c>
          <w:tcPr>
            <w:tcW w:w="1622"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c>
          <w:tcPr>
            <w:tcW w:w="2086"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r>
      <w:tr w:rsidR="00132B25" w:rsidRPr="00152267" w:rsidTr="00A03AA2">
        <w:trPr>
          <w:trHeight w:val="324"/>
        </w:trPr>
        <w:tc>
          <w:tcPr>
            <w:tcW w:w="6400" w:type="dxa"/>
            <w:gridSpan w:val="4"/>
            <w:tcBorders>
              <w:top w:val="nil"/>
              <w:left w:val="nil"/>
              <w:bottom w:val="nil"/>
              <w:right w:val="nil"/>
            </w:tcBorders>
            <w:shd w:val="clear" w:color="auto" w:fill="auto"/>
            <w:noWrap/>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"_______"_____________________201_г</w:t>
            </w:r>
          </w:p>
        </w:tc>
        <w:tc>
          <w:tcPr>
            <w:tcW w:w="2320"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c>
          <w:tcPr>
            <w:tcW w:w="1885"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c>
          <w:tcPr>
            <w:tcW w:w="1622"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c>
          <w:tcPr>
            <w:tcW w:w="2086"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r>
      <w:tr w:rsidR="00132B25" w:rsidRPr="00152267" w:rsidTr="00A03AA2">
        <w:trPr>
          <w:trHeight w:val="87"/>
        </w:trPr>
        <w:tc>
          <w:tcPr>
            <w:tcW w:w="541" w:type="dxa"/>
            <w:tcBorders>
              <w:top w:val="nil"/>
              <w:left w:val="nil"/>
              <w:bottom w:val="nil"/>
              <w:right w:val="nil"/>
            </w:tcBorders>
            <w:shd w:val="clear" w:color="auto" w:fill="auto"/>
            <w:noWrap/>
            <w:vAlign w:val="center"/>
            <w:hideMark/>
          </w:tcPr>
          <w:p w:rsidR="00132B25" w:rsidRPr="00152267" w:rsidRDefault="00132B25" w:rsidP="00C40788">
            <w:pPr>
              <w:spacing w:before="0"/>
              <w:rPr>
                <w:rFonts w:ascii="Times New Roman" w:hAnsi="Times New Roman"/>
                <w:sz w:val="24"/>
              </w:rPr>
            </w:pPr>
          </w:p>
        </w:tc>
        <w:tc>
          <w:tcPr>
            <w:tcW w:w="2014" w:type="dxa"/>
            <w:tcBorders>
              <w:top w:val="nil"/>
              <w:left w:val="nil"/>
              <w:bottom w:val="nil"/>
              <w:right w:val="nil"/>
            </w:tcBorders>
            <w:shd w:val="clear" w:color="auto" w:fill="auto"/>
            <w:noWrap/>
            <w:vAlign w:val="center"/>
            <w:hideMark/>
          </w:tcPr>
          <w:p w:rsidR="00132B25" w:rsidRPr="00152267" w:rsidRDefault="00132B25" w:rsidP="00C40788">
            <w:pPr>
              <w:spacing w:before="0"/>
              <w:rPr>
                <w:rFonts w:ascii="Times New Roman" w:hAnsi="Times New Roman"/>
                <w:sz w:val="24"/>
              </w:rPr>
            </w:pPr>
          </w:p>
        </w:tc>
        <w:tc>
          <w:tcPr>
            <w:tcW w:w="1751" w:type="dxa"/>
            <w:tcBorders>
              <w:top w:val="nil"/>
              <w:left w:val="nil"/>
              <w:bottom w:val="nil"/>
              <w:right w:val="nil"/>
            </w:tcBorders>
            <w:shd w:val="clear" w:color="auto" w:fill="auto"/>
            <w:noWrap/>
            <w:vAlign w:val="center"/>
            <w:hideMark/>
          </w:tcPr>
          <w:p w:rsidR="00132B25" w:rsidRPr="00152267" w:rsidRDefault="00132B25" w:rsidP="00C40788">
            <w:pPr>
              <w:spacing w:before="0"/>
              <w:rPr>
                <w:rFonts w:ascii="Times New Roman" w:hAnsi="Times New Roman"/>
                <w:sz w:val="24"/>
              </w:rPr>
            </w:pPr>
          </w:p>
        </w:tc>
        <w:tc>
          <w:tcPr>
            <w:tcW w:w="2094"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c>
          <w:tcPr>
            <w:tcW w:w="2320"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c>
          <w:tcPr>
            <w:tcW w:w="1885"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c>
          <w:tcPr>
            <w:tcW w:w="1622"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c>
          <w:tcPr>
            <w:tcW w:w="2086"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r>
      <w:tr w:rsidR="00132B25" w:rsidRPr="00152267" w:rsidTr="00A03AA2">
        <w:trPr>
          <w:trHeight w:val="228"/>
        </w:trPr>
        <w:tc>
          <w:tcPr>
            <w:tcW w:w="8720" w:type="dxa"/>
            <w:gridSpan w:val="5"/>
            <w:tcBorders>
              <w:top w:val="nil"/>
              <w:left w:val="nil"/>
              <w:bottom w:val="nil"/>
              <w:right w:val="nil"/>
            </w:tcBorders>
            <w:shd w:val="clear" w:color="auto" w:fill="auto"/>
            <w:noWrap/>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Руководитель ________________________          /Фамилия И.О./</w:t>
            </w:r>
          </w:p>
        </w:tc>
        <w:tc>
          <w:tcPr>
            <w:tcW w:w="1885"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c>
          <w:tcPr>
            <w:tcW w:w="1622"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c>
          <w:tcPr>
            <w:tcW w:w="2086"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r>
    </w:tbl>
    <w:p w:rsidR="009A48A3" w:rsidRDefault="00132B25" w:rsidP="00C40788">
      <w:pPr>
        <w:spacing w:before="0"/>
        <w:rPr>
          <w:rFonts w:ascii="Times New Roman" w:hAnsi="Times New Roman"/>
          <w:sz w:val="18"/>
          <w:szCs w:val="18"/>
        </w:rPr>
      </w:pPr>
      <w:r w:rsidRPr="00152267">
        <w:rPr>
          <w:rFonts w:ascii="Times New Roman" w:hAnsi="Times New Roman"/>
          <w:sz w:val="24"/>
        </w:rPr>
        <w:t>М.П</w:t>
      </w:r>
      <w:r w:rsidRPr="009A48A3">
        <w:rPr>
          <w:rFonts w:ascii="Times New Roman" w:hAnsi="Times New Roman"/>
          <w:sz w:val="18"/>
          <w:szCs w:val="18"/>
        </w:rPr>
        <w:t>.</w:t>
      </w:r>
    </w:p>
    <w:p w:rsidR="00132B25" w:rsidRPr="009A48A3" w:rsidRDefault="00132B25" w:rsidP="00C40788">
      <w:pPr>
        <w:spacing w:before="0"/>
        <w:rPr>
          <w:rFonts w:ascii="Times New Roman" w:hAnsi="Times New Roman"/>
          <w:sz w:val="18"/>
          <w:szCs w:val="18"/>
        </w:rPr>
      </w:pPr>
      <w:r w:rsidRPr="009A48A3">
        <w:rPr>
          <w:rFonts w:ascii="Times New Roman" w:hAnsi="Times New Roman"/>
          <w:sz w:val="18"/>
          <w:szCs w:val="18"/>
        </w:rPr>
        <w:t>* В данной форме приводятся сведения об опыте выполнения договоров, аналогичных по объему, срокам, составу и прочим характеристикам тем, которые указаны в техническом задании.</w:t>
      </w:r>
    </w:p>
    <w:p w:rsidR="00132B25" w:rsidRPr="00152267" w:rsidRDefault="00132B25" w:rsidP="00132B25">
      <w:pPr>
        <w:jc w:val="both"/>
        <w:sectPr w:rsidR="00132B25" w:rsidRPr="00152267" w:rsidSect="00A03AA2">
          <w:footerReference w:type="default" r:id="rId8"/>
          <w:pgSz w:w="16840" w:h="11907" w:orient="landscape" w:code="9"/>
          <w:pgMar w:top="1134" w:right="851" w:bottom="851" w:left="1276" w:header="680" w:footer="340" w:gutter="0"/>
          <w:cols w:space="60"/>
          <w:noEndnote/>
          <w:docGrid w:linePitch="326"/>
        </w:sectPr>
      </w:pPr>
    </w:p>
    <w:p w:rsidR="00132B25" w:rsidRPr="00152267" w:rsidRDefault="00132B25" w:rsidP="00132B25">
      <w:pPr>
        <w:spacing w:line="360" w:lineRule="auto"/>
        <w:jc w:val="right"/>
        <w:rPr>
          <w:rFonts w:ascii="Times New Roman" w:hAnsi="Times New Roman"/>
          <w:b/>
          <w:sz w:val="24"/>
        </w:rPr>
      </w:pPr>
      <w:r w:rsidRPr="00152267">
        <w:rPr>
          <w:rFonts w:ascii="Times New Roman" w:hAnsi="Times New Roman"/>
          <w:b/>
          <w:sz w:val="24"/>
        </w:rPr>
        <w:lastRenderedPageBreak/>
        <w:t xml:space="preserve">Форма </w:t>
      </w:r>
      <w:r w:rsidR="009A48A3">
        <w:rPr>
          <w:rFonts w:ascii="Times New Roman" w:hAnsi="Times New Roman"/>
          <w:b/>
          <w:sz w:val="24"/>
        </w:rPr>
        <w:t>8</w:t>
      </w:r>
    </w:p>
    <w:tbl>
      <w:tblPr>
        <w:tblW w:w="15028" w:type="dxa"/>
        <w:tblInd w:w="108" w:type="dxa"/>
        <w:tblLook w:val="04A0" w:firstRow="1" w:lastRow="0" w:firstColumn="1" w:lastColumn="0" w:noHBand="0" w:noVBand="1"/>
      </w:tblPr>
      <w:tblGrid>
        <w:gridCol w:w="564"/>
        <w:gridCol w:w="130"/>
        <w:gridCol w:w="2228"/>
        <w:gridCol w:w="731"/>
        <w:gridCol w:w="1901"/>
        <w:gridCol w:w="1405"/>
        <w:gridCol w:w="732"/>
        <w:gridCol w:w="1651"/>
        <w:gridCol w:w="252"/>
        <w:gridCol w:w="2307"/>
        <w:gridCol w:w="3127"/>
      </w:tblGrid>
      <w:tr w:rsidR="00132B25" w:rsidRPr="00152267" w:rsidTr="00A03AA2">
        <w:trPr>
          <w:trHeight w:val="254"/>
        </w:trPr>
        <w:tc>
          <w:tcPr>
            <w:tcW w:w="15028" w:type="dxa"/>
            <w:gridSpan w:val="11"/>
            <w:tcBorders>
              <w:top w:val="nil"/>
              <w:left w:val="nil"/>
              <w:bottom w:val="nil"/>
              <w:right w:val="nil"/>
            </w:tcBorders>
            <w:shd w:val="clear" w:color="auto" w:fill="auto"/>
            <w:noWrap/>
            <w:vAlign w:val="bottom"/>
            <w:hideMark/>
          </w:tcPr>
          <w:p w:rsidR="00132B25" w:rsidRPr="00152267" w:rsidRDefault="00132B25" w:rsidP="00A03AA2">
            <w:pPr>
              <w:keepNext/>
              <w:keepLines/>
              <w:widowControl w:val="0"/>
              <w:outlineLvl w:val="3"/>
              <w:rPr>
                <w:rFonts w:ascii="Times New Roman" w:hAnsi="Times New Roman"/>
                <w:b/>
                <w:bCs/>
                <w:iCs/>
                <w:sz w:val="24"/>
              </w:rPr>
            </w:pPr>
            <w:r w:rsidRPr="00152267">
              <w:rPr>
                <w:rFonts w:ascii="Times New Roman" w:hAnsi="Times New Roman"/>
                <w:b/>
                <w:bCs/>
                <w:iCs/>
                <w:sz w:val="24"/>
              </w:rPr>
              <w:t>Справка о кадровых ресурсах *</w:t>
            </w:r>
          </w:p>
        </w:tc>
      </w:tr>
      <w:tr w:rsidR="00132B25" w:rsidRPr="00152267" w:rsidTr="00A03AA2">
        <w:trPr>
          <w:trHeight w:val="493"/>
        </w:trPr>
        <w:tc>
          <w:tcPr>
            <w:tcW w:w="15028" w:type="dxa"/>
            <w:gridSpan w:val="11"/>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Наименование Претендента: _________________________________</w:t>
            </w:r>
          </w:p>
        </w:tc>
      </w:tr>
      <w:tr w:rsidR="00132B25" w:rsidRPr="00152267" w:rsidTr="00A03AA2">
        <w:trPr>
          <w:trHeight w:val="299"/>
        </w:trPr>
        <w:tc>
          <w:tcPr>
            <w:tcW w:w="564" w:type="dxa"/>
            <w:tcBorders>
              <w:top w:val="nil"/>
              <w:left w:val="nil"/>
              <w:bottom w:val="nil"/>
              <w:right w:val="nil"/>
            </w:tcBorders>
            <w:shd w:val="clear" w:color="auto" w:fill="auto"/>
            <w:noWrap/>
            <w:vAlign w:val="bottom"/>
            <w:hideMark/>
          </w:tcPr>
          <w:p w:rsidR="00132B25" w:rsidRPr="00152267" w:rsidRDefault="00132B25" w:rsidP="00A03AA2">
            <w:pPr>
              <w:widowControl w:val="0"/>
              <w:jc w:val="both"/>
              <w:rPr>
                <w:rFonts w:ascii="Times New Roman" w:hAnsi="Times New Roman"/>
                <w:sz w:val="24"/>
              </w:rPr>
            </w:pPr>
          </w:p>
        </w:tc>
        <w:tc>
          <w:tcPr>
            <w:tcW w:w="2358"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632"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137"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trHeight w:val="1673"/>
        </w:trPr>
        <w:tc>
          <w:tcPr>
            <w:tcW w:w="5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w:t>
            </w:r>
          </w:p>
        </w:tc>
        <w:tc>
          <w:tcPr>
            <w:tcW w:w="2358"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Фамилия, имя, отчество специалиста</w:t>
            </w:r>
          </w:p>
        </w:tc>
        <w:tc>
          <w:tcPr>
            <w:tcW w:w="2632"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xml:space="preserve">Образование, ученая степень </w:t>
            </w:r>
          </w:p>
        </w:tc>
        <w:tc>
          <w:tcPr>
            <w:tcW w:w="2137"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Учебное заведение, год окончания, полученная специальность</w:t>
            </w:r>
          </w:p>
        </w:tc>
        <w:tc>
          <w:tcPr>
            <w:tcW w:w="1651"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Должность</w:t>
            </w:r>
          </w:p>
        </w:tc>
        <w:tc>
          <w:tcPr>
            <w:tcW w:w="2559"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Стаж работы в данной или аналогичной должности, лет</w:t>
            </w:r>
          </w:p>
        </w:tc>
        <w:tc>
          <w:tcPr>
            <w:tcW w:w="3127"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Наличие необходимых сертификатов, лицензий, наличие удостоверений по соответствующим допускам</w:t>
            </w:r>
          </w:p>
        </w:tc>
      </w:tr>
      <w:tr w:rsidR="00132B25" w:rsidRPr="00152267" w:rsidTr="00A03AA2">
        <w:trPr>
          <w:trHeight w:val="389"/>
        </w:trPr>
        <w:tc>
          <w:tcPr>
            <w:tcW w:w="15028" w:type="dxa"/>
            <w:gridSpan w:val="11"/>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Руководящее звено (руководитель и его заместители, главный бухгалтер, главный экономист, главный юрист)</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1</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2</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612"/>
        </w:trPr>
        <w:tc>
          <w:tcPr>
            <w:tcW w:w="15028" w:type="dxa"/>
            <w:gridSpan w:val="11"/>
            <w:tcBorders>
              <w:top w:val="single" w:sz="4" w:space="0" w:color="auto"/>
              <w:left w:val="single" w:sz="4" w:space="0" w:color="auto"/>
              <w:bottom w:val="single" w:sz="4" w:space="0" w:color="auto"/>
              <w:right w:val="single" w:sz="4" w:space="0" w:color="000000"/>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xml:space="preserve">Специалисты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1</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2</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15028" w:type="dxa"/>
            <w:gridSpan w:val="11"/>
            <w:tcBorders>
              <w:top w:val="single" w:sz="4" w:space="0" w:color="auto"/>
              <w:left w:val="single" w:sz="4" w:space="0" w:color="auto"/>
              <w:bottom w:val="single" w:sz="4" w:space="0" w:color="auto"/>
              <w:right w:val="single" w:sz="4" w:space="0" w:color="000000"/>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Прочий персонал, привлекаемый для оказания услуг/выполнении работ (в том числе экспедиторы, водители, грузчики, охранники и т.д.)</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1</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2</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5F4ED2">
        <w:trPr>
          <w:trHeight w:val="299"/>
        </w:trPr>
        <w:tc>
          <w:tcPr>
            <w:tcW w:w="564" w:type="dxa"/>
            <w:tcBorders>
              <w:top w:val="nil"/>
              <w:left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w:t>
            </w:r>
          </w:p>
        </w:tc>
        <w:tc>
          <w:tcPr>
            <w:tcW w:w="2358" w:type="dxa"/>
            <w:gridSpan w:val="2"/>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5F4ED2">
        <w:trPr>
          <w:trHeight w:val="690"/>
        </w:trPr>
        <w:tc>
          <w:tcPr>
            <w:tcW w:w="564" w:type="dxa"/>
            <w:tcBorders>
              <w:bottom w:val="single" w:sz="4" w:space="0" w:color="auto"/>
            </w:tcBorders>
            <w:shd w:val="clear" w:color="auto" w:fill="auto"/>
            <w:noWrap/>
            <w:vAlign w:val="bottom"/>
            <w:hideMark/>
          </w:tcPr>
          <w:p w:rsidR="00132B25" w:rsidRPr="00152267" w:rsidRDefault="00132B25" w:rsidP="00A03AA2">
            <w:pPr>
              <w:widowControl w:val="0"/>
              <w:jc w:val="both"/>
              <w:rPr>
                <w:rFonts w:ascii="Times New Roman" w:hAnsi="Times New Roman"/>
                <w:sz w:val="24"/>
              </w:rPr>
            </w:pPr>
          </w:p>
        </w:tc>
        <w:tc>
          <w:tcPr>
            <w:tcW w:w="2358" w:type="dxa"/>
            <w:gridSpan w:val="2"/>
            <w:tcBorders>
              <w:bottom w:val="single" w:sz="4" w:space="0" w:color="auto"/>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632" w:type="dxa"/>
            <w:gridSpan w:val="2"/>
            <w:tcBorders>
              <w:bottom w:val="single" w:sz="4" w:space="0" w:color="auto"/>
            </w:tcBorders>
            <w:shd w:val="clear" w:color="auto" w:fill="auto"/>
            <w:noWrap/>
            <w:vAlign w:val="bottom"/>
            <w:hideMark/>
          </w:tcPr>
          <w:p w:rsidR="00132B25" w:rsidRPr="00152267" w:rsidRDefault="00132B25" w:rsidP="00A03AA2">
            <w:pPr>
              <w:widowControl w:val="0"/>
              <w:rPr>
                <w:rFonts w:ascii="Times New Roman" w:hAnsi="Times New Roman"/>
                <w:sz w:val="24"/>
              </w:rPr>
            </w:pPr>
          </w:p>
          <w:p w:rsidR="00132B25" w:rsidRDefault="00132B25" w:rsidP="00A03AA2">
            <w:pPr>
              <w:widowControl w:val="0"/>
              <w:rPr>
                <w:rFonts w:ascii="Times New Roman" w:hAnsi="Times New Roman"/>
                <w:sz w:val="24"/>
              </w:rPr>
            </w:pPr>
          </w:p>
          <w:p w:rsidR="005F4ED2" w:rsidRDefault="005F4ED2" w:rsidP="00A03AA2">
            <w:pPr>
              <w:widowControl w:val="0"/>
              <w:rPr>
                <w:rFonts w:ascii="Times New Roman" w:hAnsi="Times New Roman"/>
                <w:sz w:val="24"/>
              </w:rPr>
            </w:pPr>
          </w:p>
          <w:p w:rsidR="005F4ED2" w:rsidRPr="00152267" w:rsidRDefault="005F4ED2" w:rsidP="00A03AA2">
            <w:pPr>
              <w:widowControl w:val="0"/>
              <w:rPr>
                <w:rFonts w:ascii="Times New Roman" w:hAnsi="Times New Roman"/>
                <w:sz w:val="24"/>
              </w:rPr>
            </w:pPr>
          </w:p>
        </w:tc>
        <w:tc>
          <w:tcPr>
            <w:tcW w:w="2137" w:type="dxa"/>
            <w:gridSpan w:val="2"/>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5F4ED2">
        <w:trPr>
          <w:trHeight w:val="597"/>
        </w:trPr>
        <w:tc>
          <w:tcPr>
            <w:tcW w:w="5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358"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Группа специалистов</w:t>
            </w:r>
          </w:p>
        </w:tc>
        <w:tc>
          <w:tcPr>
            <w:tcW w:w="2632"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Штатная численность, чел.</w:t>
            </w:r>
          </w:p>
        </w:tc>
        <w:tc>
          <w:tcPr>
            <w:tcW w:w="2137" w:type="dxa"/>
            <w:gridSpan w:val="2"/>
            <w:tcBorders>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tcBorders>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tcBorders>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tcBorders>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9A48A3">
        <w:trPr>
          <w:trHeight w:val="597"/>
        </w:trPr>
        <w:tc>
          <w:tcPr>
            <w:tcW w:w="5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1</w:t>
            </w:r>
          </w:p>
        </w:tc>
        <w:tc>
          <w:tcPr>
            <w:tcW w:w="2358"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Руководящий персонал</w:t>
            </w:r>
          </w:p>
        </w:tc>
        <w:tc>
          <w:tcPr>
            <w:tcW w:w="2632"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trHeight w:val="897"/>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2</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Инженерно-технический персонал</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trHeight w:val="897"/>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3</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Рабочие и вспомогательный персонал</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gridAfter w:val="2"/>
          <w:wAfter w:w="5434" w:type="dxa"/>
          <w:trHeight w:val="301"/>
        </w:trPr>
        <w:tc>
          <w:tcPr>
            <w:tcW w:w="694"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jc w:val="both"/>
              <w:rPr>
                <w:rFonts w:ascii="Times New Roman" w:hAnsi="Times New Roman"/>
                <w:sz w:val="24"/>
              </w:rPr>
            </w:pPr>
          </w:p>
        </w:tc>
        <w:tc>
          <w:tcPr>
            <w:tcW w:w="2959"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306"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635" w:type="dxa"/>
            <w:gridSpan w:val="3"/>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gridAfter w:val="2"/>
          <w:wAfter w:w="5434" w:type="dxa"/>
          <w:trHeight w:val="301"/>
        </w:trPr>
        <w:tc>
          <w:tcPr>
            <w:tcW w:w="6959" w:type="dxa"/>
            <w:gridSpan w:val="6"/>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Дата заполнения</w:t>
            </w:r>
          </w:p>
        </w:tc>
        <w:tc>
          <w:tcPr>
            <w:tcW w:w="2635" w:type="dxa"/>
            <w:gridSpan w:val="3"/>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gridAfter w:val="2"/>
          <w:wAfter w:w="5434" w:type="dxa"/>
          <w:trHeight w:val="87"/>
        </w:trPr>
        <w:tc>
          <w:tcPr>
            <w:tcW w:w="6959" w:type="dxa"/>
            <w:gridSpan w:val="6"/>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"_______"_____________________201_г</w:t>
            </w:r>
          </w:p>
        </w:tc>
        <w:tc>
          <w:tcPr>
            <w:tcW w:w="2635" w:type="dxa"/>
            <w:gridSpan w:val="3"/>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gridAfter w:val="2"/>
          <w:wAfter w:w="5434" w:type="dxa"/>
          <w:trHeight w:val="301"/>
        </w:trPr>
        <w:tc>
          <w:tcPr>
            <w:tcW w:w="694" w:type="dxa"/>
            <w:gridSpan w:val="2"/>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p>
        </w:tc>
        <w:tc>
          <w:tcPr>
            <w:tcW w:w="2959" w:type="dxa"/>
            <w:gridSpan w:val="2"/>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p>
        </w:tc>
        <w:tc>
          <w:tcPr>
            <w:tcW w:w="3306" w:type="dxa"/>
            <w:gridSpan w:val="2"/>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p>
        </w:tc>
        <w:tc>
          <w:tcPr>
            <w:tcW w:w="2635" w:type="dxa"/>
            <w:gridSpan w:val="3"/>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gridAfter w:val="2"/>
          <w:wAfter w:w="5434" w:type="dxa"/>
          <w:trHeight w:val="87"/>
        </w:trPr>
        <w:tc>
          <w:tcPr>
            <w:tcW w:w="9594" w:type="dxa"/>
            <w:gridSpan w:val="9"/>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Руководитель ________________________          /Фамилия И.О./</w:t>
            </w:r>
          </w:p>
        </w:tc>
      </w:tr>
    </w:tbl>
    <w:p w:rsidR="00132B25" w:rsidRPr="00152267" w:rsidRDefault="00132B25" w:rsidP="00132B25">
      <w:pPr>
        <w:jc w:val="center"/>
        <w:rPr>
          <w:rFonts w:ascii="Times New Roman" w:hAnsi="Times New Roman"/>
          <w:sz w:val="24"/>
        </w:rPr>
      </w:pPr>
    </w:p>
    <w:p w:rsidR="00132B25" w:rsidRPr="00152267" w:rsidRDefault="00132B25" w:rsidP="00132B25">
      <w:pPr>
        <w:rPr>
          <w:rFonts w:ascii="Times New Roman" w:hAnsi="Times New Roman"/>
          <w:sz w:val="24"/>
        </w:rPr>
      </w:pPr>
      <w:r w:rsidRPr="00152267">
        <w:rPr>
          <w:rFonts w:ascii="Times New Roman" w:hAnsi="Times New Roman"/>
          <w:sz w:val="24"/>
        </w:rPr>
        <w:t>М.П.</w:t>
      </w:r>
    </w:p>
    <w:p w:rsidR="00132B25" w:rsidRPr="00152267" w:rsidRDefault="00132B25" w:rsidP="00132B25">
      <w:pPr>
        <w:rPr>
          <w:rFonts w:ascii="Times New Roman" w:hAnsi="Times New Roman"/>
          <w:sz w:val="24"/>
        </w:rPr>
      </w:pPr>
    </w:p>
    <w:p w:rsidR="00E90053" w:rsidRDefault="00132B25" w:rsidP="00C40788">
      <w:pPr>
        <w:rPr>
          <w:rFonts w:ascii="Times New Roman" w:hAnsi="Times New Roman"/>
          <w:sz w:val="24"/>
        </w:rPr>
      </w:pPr>
      <w:r w:rsidRPr="00152267">
        <w:rPr>
          <w:rFonts w:ascii="Times New Roman" w:hAnsi="Times New Roman"/>
          <w:sz w:val="24"/>
        </w:rPr>
        <w:t>* В данной форме приводятся сведения о работниках, которые будут привлечены к исполнению договора</w:t>
      </w:r>
    </w:p>
    <w:p w:rsidR="00E90053" w:rsidRDefault="00E90053" w:rsidP="00C40788">
      <w:pPr>
        <w:rPr>
          <w:rFonts w:ascii="Times New Roman" w:hAnsi="Times New Roman"/>
          <w:sz w:val="24"/>
        </w:rPr>
      </w:pPr>
    </w:p>
    <w:p w:rsidR="00662126" w:rsidRDefault="00662126">
      <w:pPr>
        <w:spacing w:before="0" w:line="276" w:lineRule="auto"/>
        <w:jc w:val="center"/>
        <w:rPr>
          <w:rFonts w:ascii="Times New Roman" w:hAnsi="Times New Roman"/>
          <w:b/>
          <w:sz w:val="24"/>
        </w:rPr>
      </w:pPr>
      <w:r>
        <w:rPr>
          <w:rFonts w:ascii="Times New Roman" w:hAnsi="Times New Roman"/>
          <w:b/>
          <w:sz w:val="24"/>
        </w:rPr>
        <w:br w:type="page"/>
      </w:r>
    </w:p>
    <w:p w:rsidR="00761C86" w:rsidRPr="00152267" w:rsidRDefault="00761C86" w:rsidP="00761C86">
      <w:pPr>
        <w:jc w:val="right"/>
        <w:rPr>
          <w:rFonts w:ascii="Times New Roman" w:hAnsi="Times New Roman"/>
          <w:b/>
          <w:sz w:val="24"/>
        </w:rPr>
      </w:pPr>
      <w:r w:rsidRPr="00152267">
        <w:rPr>
          <w:rFonts w:ascii="Times New Roman" w:hAnsi="Times New Roman"/>
          <w:b/>
          <w:sz w:val="24"/>
        </w:rPr>
        <w:lastRenderedPageBreak/>
        <w:t xml:space="preserve">Форма </w:t>
      </w:r>
      <w:r>
        <w:rPr>
          <w:rFonts w:ascii="Times New Roman" w:hAnsi="Times New Roman"/>
          <w:b/>
          <w:sz w:val="24"/>
        </w:rPr>
        <w:t>9</w:t>
      </w:r>
    </w:p>
    <w:tbl>
      <w:tblPr>
        <w:tblW w:w="14500" w:type="dxa"/>
        <w:tblInd w:w="331" w:type="dxa"/>
        <w:tblLook w:val="04A0" w:firstRow="1" w:lastRow="0" w:firstColumn="1" w:lastColumn="0" w:noHBand="0" w:noVBand="1"/>
      </w:tblPr>
      <w:tblGrid>
        <w:gridCol w:w="490"/>
        <w:gridCol w:w="1833"/>
        <w:gridCol w:w="2223"/>
        <w:gridCol w:w="2122"/>
        <w:gridCol w:w="2057"/>
        <w:gridCol w:w="2485"/>
        <w:gridCol w:w="1367"/>
        <w:gridCol w:w="1923"/>
      </w:tblGrid>
      <w:tr w:rsidR="00761C86" w:rsidRPr="00152267" w:rsidTr="0061023D">
        <w:trPr>
          <w:trHeight w:val="262"/>
        </w:trPr>
        <w:tc>
          <w:tcPr>
            <w:tcW w:w="490" w:type="dxa"/>
            <w:tcBorders>
              <w:top w:val="nil"/>
              <w:left w:val="nil"/>
              <w:bottom w:val="nil"/>
              <w:right w:val="nil"/>
            </w:tcBorders>
            <w:shd w:val="clear" w:color="auto" w:fill="auto"/>
            <w:noWrap/>
            <w:vAlign w:val="bottom"/>
          </w:tcPr>
          <w:p w:rsidR="00761C86" w:rsidRPr="00152267" w:rsidRDefault="00761C86" w:rsidP="0061023D">
            <w:pPr>
              <w:rPr>
                <w:rFonts w:ascii="Times New Roman" w:hAnsi="Times New Roman"/>
                <w:sz w:val="24"/>
              </w:rPr>
            </w:pPr>
          </w:p>
        </w:tc>
        <w:tc>
          <w:tcPr>
            <w:tcW w:w="1833" w:type="dxa"/>
            <w:tcBorders>
              <w:top w:val="nil"/>
              <w:left w:val="nil"/>
              <w:bottom w:val="nil"/>
              <w:right w:val="nil"/>
            </w:tcBorders>
            <w:shd w:val="clear" w:color="auto" w:fill="auto"/>
            <w:noWrap/>
            <w:vAlign w:val="bottom"/>
          </w:tcPr>
          <w:p w:rsidR="00761C86" w:rsidRPr="00152267" w:rsidRDefault="00761C86" w:rsidP="0061023D">
            <w:pPr>
              <w:rPr>
                <w:rFonts w:ascii="Times New Roman" w:hAnsi="Times New Roman"/>
                <w:sz w:val="24"/>
              </w:rPr>
            </w:pPr>
          </w:p>
        </w:tc>
        <w:tc>
          <w:tcPr>
            <w:tcW w:w="2223" w:type="dxa"/>
            <w:tcBorders>
              <w:top w:val="nil"/>
              <w:left w:val="nil"/>
              <w:bottom w:val="nil"/>
              <w:right w:val="nil"/>
            </w:tcBorders>
            <w:shd w:val="clear" w:color="auto" w:fill="auto"/>
            <w:noWrap/>
            <w:vAlign w:val="bottom"/>
          </w:tcPr>
          <w:p w:rsidR="00761C86" w:rsidRPr="00152267" w:rsidRDefault="00761C86" w:rsidP="0061023D">
            <w:pPr>
              <w:rPr>
                <w:rFonts w:ascii="Times New Roman" w:hAnsi="Times New Roman"/>
                <w:sz w:val="24"/>
              </w:rPr>
            </w:pPr>
          </w:p>
        </w:tc>
        <w:tc>
          <w:tcPr>
            <w:tcW w:w="2122" w:type="dxa"/>
            <w:tcBorders>
              <w:top w:val="nil"/>
              <w:left w:val="nil"/>
              <w:bottom w:val="nil"/>
              <w:right w:val="nil"/>
            </w:tcBorders>
            <w:shd w:val="clear" w:color="auto" w:fill="auto"/>
            <w:noWrap/>
            <w:vAlign w:val="bottom"/>
          </w:tcPr>
          <w:p w:rsidR="00761C86" w:rsidRPr="00152267" w:rsidRDefault="00761C86" w:rsidP="0061023D">
            <w:pPr>
              <w:rPr>
                <w:rFonts w:ascii="Times New Roman" w:hAnsi="Times New Roman"/>
                <w:sz w:val="24"/>
              </w:rPr>
            </w:pPr>
          </w:p>
        </w:tc>
        <w:tc>
          <w:tcPr>
            <w:tcW w:w="2057" w:type="dxa"/>
            <w:tcBorders>
              <w:top w:val="nil"/>
              <w:left w:val="nil"/>
              <w:bottom w:val="nil"/>
              <w:right w:val="nil"/>
            </w:tcBorders>
            <w:shd w:val="clear" w:color="auto" w:fill="auto"/>
            <w:noWrap/>
            <w:vAlign w:val="bottom"/>
          </w:tcPr>
          <w:p w:rsidR="00761C86" w:rsidRPr="00152267" w:rsidRDefault="00761C86" w:rsidP="0061023D">
            <w:pPr>
              <w:rPr>
                <w:rFonts w:ascii="Times New Roman" w:hAnsi="Times New Roman"/>
                <w:sz w:val="24"/>
              </w:rPr>
            </w:pPr>
          </w:p>
        </w:tc>
        <w:tc>
          <w:tcPr>
            <w:tcW w:w="2485" w:type="dxa"/>
            <w:tcBorders>
              <w:top w:val="nil"/>
              <w:left w:val="nil"/>
              <w:bottom w:val="nil"/>
              <w:right w:val="nil"/>
            </w:tcBorders>
            <w:shd w:val="clear" w:color="auto" w:fill="auto"/>
            <w:noWrap/>
            <w:vAlign w:val="bottom"/>
          </w:tcPr>
          <w:p w:rsidR="00761C86" w:rsidRPr="00152267" w:rsidRDefault="00761C86" w:rsidP="0061023D">
            <w:pPr>
              <w:rPr>
                <w:rFonts w:ascii="Times New Roman" w:hAnsi="Times New Roman"/>
                <w:sz w:val="24"/>
              </w:rPr>
            </w:pPr>
          </w:p>
        </w:tc>
        <w:tc>
          <w:tcPr>
            <w:tcW w:w="1367" w:type="dxa"/>
            <w:tcBorders>
              <w:top w:val="nil"/>
              <w:left w:val="nil"/>
              <w:bottom w:val="nil"/>
              <w:right w:val="nil"/>
            </w:tcBorders>
            <w:shd w:val="clear" w:color="auto" w:fill="auto"/>
            <w:noWrap/>
            <w:vAlign w:val="bottom"/>
          </w:tcPr>
          <w:p w:rsidR="00761C86" w:rsidRPr="00152267" w:rsidRDefault="00761C86" w:rsidP="0061023D">
            <w:pPr>
              <w:rPr>
                <w:rFonts w:ascii="Times New Roman" w:hAnsi="Times New Roman"/>
                <w:i/>
                <w:sz w:val="24"/>
              </w:rPr>
            </w:pPr>
          </w:p>
        </w:tc>
        <w:tc>
          <w:tcPr>
            <w:tcW w:w="1923" w:type="dxa"/>
            <w:tcBorders>
              <w:top w:val="nil"/>
              <w:left w:val="nil"/>
              <w:bottom w:val="nil"/>
              <w:right w:val="nil"/>
            </w:tcBorders>
            <w:shd w:val="clear" w:color="auto" w:fill="auto"/>
            <w:noWrap/>
            <w:vAlign w:val="bottom"/>
          </w:tcPr>
          <w:p w:rsidR="00761C86" w:rsidRPr="00152267" w:rsidRDefault="00761C86" w:rsidP="0061023D">
            <w:pPr>
              <w:ind w:right="-23"/>
              <w:rPr>
                <w:rFonts w:ascii="Times New Roman" w:hAnsi="Times New Roman"/>
                <w:i/>
                <w:sz w:val="24"/>
              </w:rPr>
            </w:pPr>
          </w:p>
        </w:tc>
      </w:tr>
      <w:tr w:rsidR="00761C86" w:rsidRPr="00152267" w:rsidTr="0061023D">
        <w:trPr>
          <w:trHeight w:val="87"/>
        </w:trPr>
        <w:tc>
          <w:tcPr>
            <w:tcW w:w="14500" w:type="dxa"/>
            <w:gridSpan w:val="8"/>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b/>
                <w:bCs/>
                <w:sz w:val="24"/>
              </w:rPr>
            </w:pPr>
            <w:r w:rsidRPr="00152267">
              <w:rPr>
                <w:rFonts w:ascii="Times New Roman" w:hAnsi="Times New Roman"/>
                <w:b/>
                <w:bCs/>
                <w:sz w:val="24"/>
              </w:rPr>
              <w:t>Справка о наличии производственных мощностей *</w:t>
            </w:r>
          </w:p>
        </w:tc>
      </w:tr>
      <w:tr w:rsidR="00761C86" w:rsidRPr="00152267" w:rsidTr="0061023D">
        <w:trPr>
          <w:trHeight w:val="87"/>
        </w:trPr>
        <w:tc>
          <w:tcPr>
            <w:tcW w:w="14500" w:type="dxa"/>
            <w:gridSpan w:val="8"/>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r>
      <w:tr w:rsidR="00761C86" w:rsidRPr="00152267" w:rsidTr="0061023D">
        <w:trPr>
          <w:trHeight w:val="87"/>
        </w:trPr>
        <w:tc>
          <w:tcPr>
            <w:tcW w:w="14500" w:type="dxa"/>
            <w:gridSpan w:val="8"/>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r w:rsidRPr="00152267">
              <w:rPr>
                <w:rFonts w:ascii="Times New Roman" w:hAnsi="Times New Roman"/>
                <w:sz w:val="24"/>
              </w:rPr>
              <w:t>Наименование Претендента: _________________________________</w:t>
            </w:r>
          </w:p>
        </w:tc>
      </w:tr>
      <w:tr w:rsidR="00761C86" w:rsidRPr="00152267" w:rsidTr="0061023D">
        <w:trPr>
          <w:trHeight w:val="262"/>
        </w:trPr>
        <w:tc>
          <w:tcPr>
            <w:tcW w:w="490" w:type="dxa"/>
            <w:tcBorders>
              <w:top w:val="nil"/>
              <w:left w:val="nil"/>
              <w:bottom w:val="nil"/>
              <w:right w:val="nil"/>
            </w:tcBorders>
            <w:shd w:val="clear" w:color="auto" w:fill="auto"/>
            <w:noWrap/>
            <w:vAlign w:val="bottom"/>
            <w:hideMark/>
          </w:tcPr>
          <w:p w:rsidR="00761C86" w:rsidRPr="00152267" w:rsidRDefault="00761C86" w:rsidP="0061023D">
            <w:pPr>
              <w:jc w:val="both"/>
              <w:rPr>
                <w:rFonts w:ascii="Times New Roman" w:hAnsi="Times New Roman"/>
                <w:sz w:val="24"/>
              </w:rPr>
            </w:pPr>
          </w:p>
        </w:tc>
        <w:tc>
          <w:tcPr>
            <w:tcW w:w="1833"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2223"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2122"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2057"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2485"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r>
      <w:tr w:rsidR="00761C86" w:rsidRPr="00152267" w:rsidTr="0061023D">
        <w:trPr>
          <w:trHeight w:val="1493"/>
        </w:trPr>
        <w:tc>
          <w:tcPr>
            <w:tcW w:w="49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w:t>
            </w:r>
          </w:p>
        </w:tc>
        <w:tc>
          <w:tcPr>
            <w:tcW w:w="1833" w:type="dxa"/>
            <w:tcBorders>
              <w:top w:val="single" w:sz="4" w:space="0" w:color="auto"/>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Наименование</w:t>
            </w:r>
          </w:p>
        </w:tc>
        <w:tc>
          <w:tcPr>
            <w:tcW w:w="2223" w:type="dxa"/>
            <w:tcBorders>
              <w:top w:val="single" w:sz="4" w:space="0" w:color="auto"/>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Местонахождение</w:t>
            </w:r>
          </w:p>
        </w:tc>
        <w:tc>
          <w:tcPr>
            <w:tcW w:w="2122" w:type="dxa"/>
            <w:tcBorders>
              <w:top w:val="single" w:sz="4" w:space="0" w:color="auto"/>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Право собственности или иное право (хозяйственного ведения, оперативного управления)</w:t>
            </w:r>
          </w:p>
        </w:tc>
        <w:tc>
          <w:tcPr>
            <w:tcW w:w="2057" w:type="dxa"/>
            <w:tcBorders>
              <w:top w:val="single" w:sz="4" w:space="0" w:color="auto"/>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Предназначение (с точки зрения выполнения Договора)</w:t>
            </w:r>
          </w:p>
        </w:tc>
        <w:tc>
          <w:tcPr>
            <w:tcW w:w="2485" w:type="dxa"/>
            <w:tcBorders>
              <w:top w:val="single" w:sz="4" w:space="0" w:color="auto"/>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Краткая характеристика (модель, мощность, год выпуска, дата капремонта, дата обследования и т.д.)</w:t>
            </w:r>
          </w:p>
        </w:tc>
        <w:tc>
          <w:tcPr>
            <w:tcW w:w="1367" w:type="dxa"/>
            <w:tcBorders>
              <w:top w:val="single" w:sz="4" w:space="0" w:color="auto"/>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Состояние</w:t>
            </w:r>
          </w:p>
        </w:tc>
        <w:tc>
          <w:tcPr>
            <w:tcW w:w="1923" w:type="dxa"/>
            <w:tcBorders>
              <w:top w:val="single" w:sz="4" w:space="0" w:color="auto"/>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Примечания</w:t>
            </w:r>
          </w:p>
        </w:tc>
      </w:tr>
      <w:tr w:rsidR="00761C86" w:rsidRPr="00152267" w:rsidTr="0061023D">
        <w:trPr>
          <w:trHeight w:val="328"/>
        </w:trPr>
        <w:tc>
          <w:tcPr>
            <w:tcW w:w="490" w:type="dxa"/>
            <w:tcBorders>
              <w:top w:val="nil"/>
              <w:left w:val="single" w:sz="4" w:space="0" w:color="auto"/>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1</w:t>
            </w:r>
          </w:p>
        </w:tc>
        <w:tc>
          <w:tcPr>
            <w:tcW w:w="1833"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223"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122"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057"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485"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1367"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1923"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r>
      <w:tr w:rsidR="00761C86" w:rsidRPr="00152267" w:rsidTr="0061023D">
        <w:trPr>
          <w:trHeight w:val="301"/>
        </w:trPr>
        <w:tc>
          <w:tcPr>
            <w:tcW w:w="490" w:type="dxa"/>
            <w:tcBorders>
              <w:top w:val="nil"/>
              <w:left w:val="single" w:sz="4" w:space="0" w:color="auto"/>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2</w:t>
            </w:r>
          </w:p>
        </w:tc>
        <w:tc>
          <w:tcPr>
            <w:tcW w:w="1833"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223"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122"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057"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485"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1367"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1923"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r>
      <w:tr w:rsidR="00761C86" w:rsidRPr="00152267" w:rsidTr="0061023D">
        <w:trPr>
          <w:trHeight w:val="340"/>
        </w:trPr>
        <w:tc>
          <w:tcPr>
            <w:tcW w:w="490" w:type="dxa"/>
            <w:tcBorders>
              <w:top w:val="nil"/>
              <w:left w:val="single" w:sz="4" w:space="0" w:color="auto"/>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3</w:t>
            </w:r>
          </w:p>
        </w:tc>
        <w:tc>
          <w:tcPr>
            <w:tcW w:w="1833"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223"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122"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057"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485"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1367"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1923"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r>
      <w:tr w:rsidR="00761C86" w:rsidRPr="00152267" w:rsidTr="0061023D">
        <w:trPr>
          <w:trHeight w:val="340"/>
        </w:trPr>
        <w:tc>
          <w:tcPr>
            <w:tcW w:w="490" w:type="dxa"/>
            <w:tcBorders>
              <w:top w:val="nil"/>
              <w:left w:val="single" w:sz="4" w:space="0" w:color="auto"/>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w:t>
            </w:r>
          </w:p>
        </w:tc>
        <w:tc>
          <w:tcPr>
            <w:tcW w:w="1833"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223"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122"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057"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485"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1367"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1923"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r>
      <w:tr w:rsidR="00761C86" w:rsidRPr="00152267" w:rsidTr="0061023D">
        <w:trPr>
          <w:trHeight w:val="262"/>
        </w:trPr>
        <w:tc>
          <w:tcPr>
            <w:tcW w:w="490" w:type="dxa"/>
            <w:tcBorders>
              <w:top w:val="nil"/>
              <w:left w:val="nil"/>
              <w:bottom w:val="nil"/>
              <w:right w:val="nil"/>
            </w:tcBorders>
            <w:shd w:val="clear" w:color="auto" w:fill="auto"/>
            <w:noWrap/>
            <w:vAlign w:val="bottom"/>
            <w:hideMark/>
          </w:tcPr>
          <w:p w:rsidR="00761C86" w:rsidRPr="00152267" w:rsidRDefault="00761C86" w:rsidP="0061023D">
            <w:pPr>
              <w:jc w:val="both"/>
              <w:rPr>
                <w:rFonts w:ascii="Times New Roman" w:hAnsi="Times New Roman"/>
                <w:sz w:val="24"/>
              </w:rPr>
            </w:pPr>
          </w:p>
        </w:tc>
        <w:tc>
          <w:tcPr>
            <w:tcW w:w="1833"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2223"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2122"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2057"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2485"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r>
      <w:tr w:rsidR="00761C86" w:rsidRPr="00152267" w:rsidTr="0061023D">
        <w:trPr>
          <w:trHeight w:val="262"/>
        </w:trPr>
        <w:tc>
          <w:tcPr>
            <w:tcW w:w="4546" w:type="dxa"/>
            <w:gridSpan w:val="3"/>
            <w:tcBorders>
              <w:top w:val="nil"/>
              <w:left w:val="nil"/>
              <w:bottom w:val="nil"/>
              <w:right w:val="nil"/>
            </w:tcBorders>
            <w:shd w:val="clear" w:color="auto" w:fill="auto"/>
            <w:noWrap/>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Дата заполнения</w:t>
            </w:r>
          </w:p>
        </w:tc>
        <w:tc>
          <w:tcPr>
            <w:tcW w:w="2122"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2057"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2485"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r>
      <w:tr w:rsidR="00761C86" w:rsidRPr="00152267" w:rsidTr="0061023D">
        <w:trPr>
          <w:trHeight w:val="340"/>
        </w:trPr>
        <w:tc>
          <w:tcPr>
            <w:tcW w:w="6668" w:type="dxa"/>
            <w:gridSpan w:val="4"/>
            <w:tcBorders>
              <w:top w:val="nil"/>
              <w:left w:val="nil"/>
              <w:bottom w:val="nil"/>
              <w:right w:val="nil"/>
            </w:tcBorders>
            <w:shd w:val="clear" w:color="auto" w:fill="auto"/>
            <w:noWrap/>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"_______"_____________________201_г</w:t>
            </w:r>
          </w:p>
        </w:tc>
        <w:tc>
          <w:tcPr>
            <w:tcW w:w="2057"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2485"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r>
      <w:tr w:rsidR="00761C86" w:rsidRPr="00152267" w:rsidTr="0061023D">
        <w:trPr>
          <w:trHeight w:val="262"/>
        </w:trPr>
        <w:tc>
          <w:tcPr>
            <w:tcW w:w="490" w:type="dxa"/>
            <w:tcBorders>
              <w:top w:val="nil"/>
              <w:left w:val="nil"/>
              <w:bottom w:val="nil"/>
              <w:right w:val="nil"/>
            </w:tcBorders>
            <w:shd w:val="clear" w:color="auto" w:fill="auto"/>
            <w:noWrap/>
            <w:vAlign w:val="center"/>
            <w:hideMark/>
          </w:tcPr>
          <w:p w:rsidR="00761C86" w:rsidRPr="00152267" w:rsidRDefault="00761C86" w:rsidP="0061023D">
            <w:pPr>
              <w:rPr>
                <w:rFonts w:ascii="Times New Roman" w:hAnsi="Times New Roman"/>
                <w:sz w:val="24"/>
              </w:rPr>
            </w:pPr>
          </w:p>
        </w:tc>
        <w:tc>
          <w:tcPr>
            <w:tcW w:w="1833" w:type="dxa"/>
            <w:tcBorders>
              <w:top w:val="nil"/>
              <w:left w:val="nil"/>
              <w:bottom w:val="nil"/>
              <w:right w:val="nil"/>
            </w:tcBorders>
            <w:shd w:val="clear" w:color="auto" w:fill="auto"/>
            <w:noWrap/>
            <w:vAlign w:val="center"/>
            <w:hideMark/>
          </w:tcPr>
          <w:p w:rsidR="00761C86" w:rsidRPr="00152267" w:rsidRDefault="00761C86" w:rsidP="0061023D">
            <w:pPr>
              <w:rPr>
                <w:rFonts w:ascii="Times New Roman" w:hAnsi="Times New Roman"/>
                <w:sz w:val="24"/>
              </w:rPr>
            </w:pPr>
          </w:p>
        </w:tc>
        <w:tc>
          <w:tcPr>
            <w:tcW w:w="2223" w:type="dxa"/>
            <w:tcBorders>
              <w:top w:val="nil"/>
              <w:left w:val="nil"/>
              <w:bottom w:val="nil"/>
              <w:right w:val="nil"/>
            </w:tcBorders>
            <w:shd w:val="clear" w:color="auto" w:fill="auto"/>
            <w:noWrap/>
            <w:vAlign w:val="center"/>
            <w:hideMark/>
          </w:tcPr>
          <w:p w:rsidR="00761C86" w:rsidRPr="00152267" w:rsidRDefault="00761C86" w:rsidP="0061023D">
            <w:pPr>
              <w:rPr>
                <w:rFonts w:ascii="Times New Roman" w:hAnsi="Times New Roman"/>
                <w:sz w:val="24"/>
              </w:rPr>
            </w:pPr>
          </w:p>
        </w:tc>
        <w:tc>
          <w:tcPr>
            <w:tcW w:w="2122"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2057"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2485"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r>
      <w:tr w:rsidR="00761C86" w:rsidRPr="00152267" w:rsidTr="0061023D">
        <w:trPr>
          <w:trHeight w:val="498"/>
        </w:trPr>
        <w:tc>
          <w:tcPr>
            <w:tcW w:w="8725" w:type="dxa"/>
            <w:gridSpan w:val="5"/>
            <w:tcBorders>
              <w:top w:val="nil"/>
              <w:left w:val="nil"/>
              <w:bottom w:val="nil"/>
              <w:right w:val="nil"/>
            </w:tcBorders>
            <w:shd w:val="clear" w:color="auto" w:fill="auto"/>
            <w:noWrap/>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Руководитель ________________________          /Фамилия И.О./</w:t>
            </w:r>
          </w:p>
          <w:p w:rsidR="00761C86" w:rsidRPr="00152267" w:rsidRDefault="00761C86" w:rsidP="0061023D">
            <w:pPr>
              <w:rPr>
                <w:rFonts w:ascii="Times New Roman" w:hAnsi="Times New Roman"/>
                <w:sz w:val="24"/>
              </w:rPr>
            </w:pPr>
            <w:r w:rsidRPr="00152267">
              <w:rPr>
                <w:rFonts w:ascii="Times New Roman" w:hAnsi="Times New Roman"/>
                <w:sz w:val="24"/>
              </w:rPr>
              <w:t>М.П.</w:t>
            </w:r>
          </w:p>
        </w:tc>
        <w:tc>
          <w:tcPr>
            <w:tcW w:w="2485"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r>
    </w:tbl>
    <w:p w:rsidR="00761C86" w:rsidRPr="00152267" w:rsidRDefault="00761C86" w:rsidP="00761C86">
      <w:pPr>
        <w:jc w:val="right"/>
        <w:rPr>
          <w:rFonts w:ascii="Times New Roman" w:hAnsi="Times New Roman"/>
          <w:sz w:val="24"/>
        </w:rPr>
      </w:pPr>
    </w:p>
    <w:p w:rsidR="0004256E" w:rsidRDefault="00761C86" w:rsidP="00373C85">
      <w:pPr>
        <w:rPr>
          <w:rFonts w:ascii="Times New Roman" w:hAnsi="Times New Roman"/>
          <w:sz w:val="24"/>
        </w:rPr>
      </w:pPr>
      <w:r w:rsidRPr="00152267">
        <w:rPr>
          <w:rFonts w:ascii="Times New Roman" w:hAnsi="Times New Roman"/>
          <w:sz w:val="24"/>
        </w:rPr>
        <w:t>*  В данной форме перечисляются материально-технические ресурсы, которые будут использованы при выполнении договора</w:t>
      </w:r>
    </w:p>
    <w:sectPr w:rsidR="0004256E" w:rsidSect="00B71877">
      <w:pgSz w:w="16838" w:h="11906" w:orient="landscape"/>
      <w:pgMar w:top="1701" w:right="1134" w:bottom="85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E13BA" w:rsidRDefault="00EE13BA" w:rsidP="00FB07D9">
      <w:pPr>
        <w:spacing w:before="0"/>
      </w:pPr>
      <w:r>
        <w:separator/>
      </w:r>
    </w:p>
  </w:endnote>
  <w:endnote w:type="continuationSeparator" w:id="0">
    <w:p w:rsidR="00EE13BA" w:rsidRDefault="00EE13BA" w:rsidP="00FB07D9">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ndara">
    <w:panose1 w:val="020E0502030303020204"/>
    <w:charset w:val="CC"/>
    <w:family w:val="swiss"/>
    <w:pitch w:val="variable"/>
    <w:sig w:usb0="A00002EF" w:usb1="4000A44B"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E13BA" w:rsidRDefault="00EE13BA">
    <w:pPr>
      <w:pStyle w:val="af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E13BA" w:rsidRDefault="00EE13BA">
    <w:pPr>
      <w:pStyle w:val="af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E13BA" w:rsidRDefault="00EE13BA" w:rsidP="00FB07D9">
      <w:pPr>
        <w:spacing w:before="0"/>
      </w:pPr>
      <w:r>
        <w:separator/>
      </w:r>
    </w:p>
  </w:footnote>
  <w:footnote w:type="continuationSeparator" w:id="0">
    <w:p w:rsidR="00EE13BA" w:rsidRDefault="00EE13BA" w:rsidP="00FB07D9">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1"/>
      <w:lvlText w:val=""/>
      <w:lvlJc w:val="left"/>
      <w:pPr>
        <w:tabs>
          <w:tab w:val="num" w:pos="432"/>
        </w:tabs>
        <w:ind w:left="432" w:hanging="432"/>
      </w:pPr>
    </w:lvl>
    <w:lvl w:ilvl="1">
      <w:start w:val="1"/>
      <w:numFmt w:val="none"/>
      <w:pStyle w:val="2"/>
      <w:lvlText w:val=""/>
      <w:lvlJc w:val="left"/>
      <w:pPr>
        <w:tabs>
          <w:tab w:val="num" w:pos="576"/>
        </w:tabs>
        <w:ind w:left="576" w:hanging="576"/>
      </w:pPr>
    </w:lvl>
    <w:lvl w:ilvl="2">
      <w:start w:val="1"/>
      <w:numFmt w:val="none"/>
      <w:pStyle w:val="3"/>
      <w:lvlText w:val=""/>
      <w:lvlJc w:val="left"/>
      <w:pPr>
        <w:tabs>
          <w:tab w:val="num" w:pos="720"/>
        </w:tabs>
        <w:ind w:left="720" w:hanging="720"/>
      </w:pPr>
    </w:lvl>
    <w:lvl w:ilvl="3">
      <w:start w:val="1"/>
      <w:numFmt w:val="none"/>
      <w:pStyle w:val="4"/>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pStyle w:val="6"/>
      <w:lvlText w:val=""/>
      <w:lvlJc w:val="left"/>
      <w:pPr>
        <w:tabs>
          <w:tab w:val="num" w:pos="1152"/>
        </w:tabs>
        <w:ind w:left="1152" w:hanging="1152"/>
      </w:pPr>
    </w:lvl>
    <w:lvl w:ilvl="6">
      <w:start w:val="1"/>
      <w:numFmt w:val="none"/>
      <w:pStyle w:val="7"/>
      <w:lvlText w:val=""/>
      <w:lvlJc w:val="left"/>
      <w:pPr>
        <w:tabs>
          <w:tab w:val="num" w:pos="1296"/>
        </w:tabs>
        <w:ind w:left="1296" w:hanging="1296"/>
      </w:pPr>
    </w:lvl>
    <w:lvl w:ilvl="7">
      <w:start w:val="1"/>
      <w:numFmt w:val="none"/>
      <w:pStyle w:val="8"/>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00000002"/>
    <w:multiLevelType w:val="singleLevel"/>
    <w:tmpl w:val="00000002"/>
    <w:name w:val="WW8Num2"/>
    <w:lvl w:ilvl="0">
      <w:start w:val="1"/>
      <w:numFmt w:val="decimal"/>
      <w:lvlText w:val="%1."/>
      <w:lvlJc w:val="left"/>
      <w:pPr>
        <w:tabs>
          <w:tab w:val="num" w:pos="1778"/>
        </w:tabs>
        <w:ind w:left="1418" w:firstLine="0"/>
      </w:pPr>
      <w:rPr>
        <w:rFonts w:ascii="Times New Roman" w:hAnsi="Times New Roman" w:cs="Times New Roman"/>
        <w:b w:val="0"/>
        <w:i w:val="0"/>
      </w:rPr>
    </w:lvl>
  </w:abstractNum>
  <w:abstractNum w:abstractNumId="2" w15:restartNumberingAfterBreak="0">
    <w:nsid w:val="00000003"/>
    <w:multiLevelType w:val="singleLevel"/>
    <w:tmpl w:val="00000003"/>
    <w:name w:val="WW8Num3"/>
    <w:lvl w:ilvl="0">
      <w:start w:val="1"/>
      <w:numFmt w:val="bullet"/>
      <w:lvlText w:val=""/>
      <w:lvlJc w:val="left"/>
      <w:pPr>
        <w:tabs>
          <w:tab w:val="num" w:pos="780"/>
        </w:tabs>
        <w:ind w:left="780" w:hanging="360"/>
      </w:pPr>
      <w:rPr>
        <w:rFonts w:ascii="Symbol" w:hAnsi="Symbol"/>
      </w:rPr>
    </w:lvl>
  </w:abstractNum>
  <w:abstractNum w:abstractNumId="3" w15:restartNumberingAfterBreak="0">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4" w15:restartNumberingAfterBreak="0">
    <w:nsid w:val="00000005"/>
    <w:multiLevelType w:val="singleLevel"/>
    <w:tmpl w:val="00000005"/>
    <w:name w:val="WW8Num5"/>
    <w:lvl w:ilvl="0">
      <w:start w:val="1"/>
      <w:numFmt w:val="decimal"/>
      <w:lvlText w:val="%1."/>
      <w:lvlJc w:val="left"/>
      <w:pPr>
        <w:tabs>
          <w:tab w:val="num" w:pos="720"/>
        </w:tabs>
        <w:ind w:left="709" w:hanging="369"/>
      </w:pPr>
    </w:lvl>
  </w:abstractNum>
  <w:abstractNum w:abstractNumId="5" w15:restartNumberingAfterBreak="0">
    <w:nsid w:val="00000006"/>
    <w:multiLevelType w:val="singleLevel"/>
    <w:tmpl w:val="00000006"/>
    <w:name w:val="WW8Num6"/>
    <w:lvl w:ilvl="0">
      <w:start w:val="1"/>
      <w:numFmt w:val="bullet"/>
      <w:lvlText w:val=""/>
      <w:lvlJc w:val="left"/>
      <w:pPr>
        <w:tabs>
          <w:tab w:val="num" w:pos="780"/>
        </w:tabs>
        <w:ind w:left="780" w:hanging="360"/>
      </w:pPr>
      <w:rPr>
        <w:rFonts w:ascii="Symbol" w:hAnsi="Symbol"/>
      </w:rPr>
    </w:lvl>
  </w:abstractNum>
  <w:abstractNum w:abstractNumId="6" w15:restartNumberingAfterBreak="0">
    <w:nsid w:val="00000007"/>
    <w:multiLevelType w:val="singleLevel"/>
    <w:tmpl w:val="00000007"/>
    <w:name w:val="WW8Num7"/>
    <w:lvl w:ilvl="0">
      <w:start w:val="1"/>
      <w:numFmt w:val="bullet"/>
      <w:lvlText w:val=""/>
      <w:lvlJc w:val="left"/>
      <w:pPr>
        <w:tabs>
          <w:tab w:val="num" w:pos="720"/>
        </w:tabs>
        <w:ind w:left="720" w:hanging="360"/>
      </w:pPr>
      <w:rPr>
        <w:rFonts w:ascii="Symbol" w:hAnsi="Symbol"/>
      </w:rPr>
    </w:lvl>
  </w:abstractNum>
  <w:abstractNum w:abstractNumId="7"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Times New Roman" w:hAnsi="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8" w15:restartNumberingAfterBreak="0">
    <w:nsid w:val="2F1911B9"/>
    <w:multiLevelType w:val="hybridMultilevel"/>
    <w:tmpl w:val="7AB4D17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15:restartNumberingAfterBreak="0">
    <w:nsid w:val="2F4C330B"/>
    <w:multiLevelType w:val="multilevel"/>
    <w:tmpl w:val="64E2D276"/>
    <w:lvl w:ilvl="0">
      <w:start w:val="1"/>
      <w:numFmt w:val="decimal"/>
      <w:pStyle w:val="a"/>
      <w:lvlText w:val="%1."/>
      <w:lvlJc w:val="center"/>
      <w:pPr>
        <w:tabs>
          <w:tab w:val="num" w:pos="3327"/>
        </w:tabs>
        <w:ind w:left="3327" w:hanging="567"/>
      </w:pPr>
      <w:rPr>
        <w:rFonts w:hint="default"/>
        <w:i w:val="0"/>
      </w:rPr>
    </w:lvl>
    <w:lvl w:ilvl="1">
      <w:start w:val="1"/>
      <w:numFmt w:val="decimal"/>
      <w:pStyle w:val="a0"/>
      <w:lvlText w:val="%1.%2."/>
      <w:lvlJc w:val="left"/>
      <w:pPr>
        <w:tabs>
          <w:tab w:val="num" w:pos="2051"/>
        </w:tabs>
        <w:ind w:left="2051" w:hanging="851"/>
      </w:pPr>
      <w:rPr>
        <w:rFonts w:hint="default"/>
      </w:rPr>
    </w:lvl>
    <w:lvl w:ilvl="2">
      <w:start w:val="1"/>
      <w:numFmt w:val="decimal"/>
      <w:pStyle w:val="a1"/>
      <w:lvlText w:val="%1.%2.%3."/>
      <w:lvlJc w:val="left"/>
      <w:pPr>
        <w:tabs>
          <w:tab w:val="num" w:pos="2051"/>
        </w:tabs>
        <w:ind w:left="2051" w:hanging="851"/>
      </w:pPr>
      <w:rPr>
        <w:rFonts w:hint="default"/>
        <w:b w:val="0"/>
        <w:bCs w:val="0"/>
        <w:i w:val="0"/>
        <w:iCs w:val="0"/>
      </w:rPr>
    </w:lvl>
    <w:lvl w:ilvl="3">
      <w:start w:val="1"/>
      <w:numFmt w:val="decimal"/>
      <w:lvlText w:val="%1.%2.%3.%4"/>
      <w:lvlJc w:val="left"/>
      <w:pPr>
        <w:tabs>
          <w:tab w:val="num" w:pos="2334"/>
        </w:tabs>
        <w:ind w:left="2334" w:hanging="1134"/>
      </w:pPr>
      <w:rPr>
        <w:rFonts w:ascii="Times New Roman" w:hAnsi="Times New Roman" w:cs="Times New Roman" w:hint="default"/>
        <w:b w:val="0"/>
        <w:bCs w:val="0"/>
        <w:i w:val="0"/>
        <w:iCs w:val="0"/>
        <w:caps w:val="0"/>
        <w:smallCaps w:val="0"/>
        <w:strike w:val="0"/>
        <w:dstrike w:val="0"/>
        <w:vanish w:val="0"/>
        <w:color w:val="auto"/>
        <w:spacing w:val="0"/>
        <w:w w:val="100"/>
        <w:kern w:val="0"/>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pStyle w:val="a2"/>
      <w:lvlText w:val="%5)"/>
      <w:lvlJc w:val="left"/>
      <w:pPr>
        <w:tabs>
          <w:tab w:val="num" w:pos="2901"/>
        </w:tabs>
        <w:ind w:left="2901" w:hanging="567"/>
      </w:pPr>
      <w:rPr>
        <w:rFonts w:hint="default"/>
      </w:rPr>
    </w:lvl>
    <w:lvl w:ilvl="5">
      <w:start w:val="1"/>
      <w:numFmt w:val="lowerLetter"/>
      <w:pStyle w:val="a3"/>
      <w:lvlText w:val="%5%6)"/>
      <w:lvlJc w:val="left"/>
      <w:pPr>
        <w:tabs>
          <w:tab w:val="num" w:pos="3468"/>
        </w:tabs>
        <w:ind w:left="3468" w:hanging="567"/>
      </w:pPr>
      <w:rPr>
        <w:rFonts w:hint="default"/>
      </w:rPr>
    </w:lvl>
    <w:lvl w:ilvl="6">
      <w:start w:val="1"/>
      <w:numFmt w:val="lowerLetter"/>
      <w:pStyle w:val="a4"/>
      <w:lvlText w:val="%5%6%7)"/>
      <w:lvlJc w:val="left"/>
      <w:pPr>
        <w:tabs>
          <w:tab w:val="num" w:pos="4035"/>
        </w:tabs>
        <w:ind w:left="4035" w:hanging="567"/>
      </w:pPr>
      <w:rPr>
        <w:rFonts w:hint="default"/>
      </w:rPr>
    </w:lvl>
    <w:lvl w:ilvl="7">
      <w:start w:val="1"/>
      <w:numFmt w:val="decimal"/>
      <w:lvlText w:val="%1.%2.%3.%4.%5.%6.%7.%8."/>
      <w:lvlJc w:val="left"/>
      <w:pPr>
        <w:tabs>
          <w:tab w:val="num" w:pos="5745"/>
        </w:tabs>
        <w:ind w:left="4089" w:hanging="1224"/>
      </w:pPr>
      <w:rPr>
        <w:rFonts w:hint="default"/>
      </w:rPr>
    </w:lvl>
    <w:lvl w:ilvl="8">
      <w:start w:val="1"/>
      <w:numFmt w:val="decimal"/>
      <w:lvlText w:val="%1.%2.%3.%4.%5.%6.%7.%8.%9."/>
      <w:lvlJc w:val="left"/>
      <w:pPr>
        <w:tabs>
          <w:tab w:val="num" w:pos="6465"/>
        </w:tabs>
        <w:ind w:left="4665" w:hanging="1440"/>
      </w:pPr>
      <w:rPr>
        <w:rFonts w:hint="default"/>
      </w:rPr>
    </w:lvl>
  </w:abstractNum>
  <w:abstractNum w:abstractNumId="10" w15:restartNumberingAfterBreak="0">
    <w:nsid w:val="4CEF3E58"/>
    <w:multiLevelType w:val="hybridMultilevel"/>
    <w:tmpl w:val="EB1875FC"/>
    <w:lvl w:ilvl="0" w:tplc="A1DCFA86">
      <w:start w:val="1"/>
      <w:numFmt w:val="bullet"/>
      <w:pStyle w:val="a5"/>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1" w15:restartNumberingAfterBreak="0">
    <w:nsid w:val="631F73C5"/>
    <w:multiLevelType w:val="hybridMultilevel"/>
    <w:tmpl w:val="D6ECB476"/>
    <w:lvl w:ilvl="0" w:tplc="45E23D02">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2" w15:restartNumberingAfterBreak="0">
    <w:nsid w:val="662A206D"/>
    <w:multiLevelType w:val="hybridMultilevel"/>
    <w:tmpl w:val="6F907750"/>
    <w:lvl w:ilvl="0" w:tplc="A1DCFA86">
      <w:start w:val="1"/>
      <w:numFmt w:val="bullet"/>
      <w:lvlText w:val=""/>
      <w:lvlJc w:val="left"/>
      <w:pPr>
        <w:ind w:left="192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3" w15:restartNumberingAfterBreak="0">
    <w:nsid w:val="6D551634"/>
    <w:multiLevelType w:val="multilevel"/>
    <w:tmpl w:val="FCB2D830"/>
    <w:name w:val="WW8Num42"/>
    <w:lvl w:ilvl="0">
      <w:start w:val="12"/>
      <w:numFmt w:val="decimal"/>
      <w:lvlText w:val="%1."/>
      <w:lvlJc w:val="left"/>
      <w:pPr>
        <w:tabs>
          <w:tab w:val="num" w:pos="0"/>
        </w:tabs>
        <w:ind w:left="644" w:hanging="360"/>
      </w:pPr>
      <w:rPr>
        <w:rFonts w:ascii="Times New Roman" w:eastAsia="Times New Roman" w:hAnsi="Times New Roman" w:cs="Times New Roman" w:hint="default"/>
      </w:rPr>
    </w:lvl>
    <w:lvl w:ilvl="1">
      <w:start w:val="1"/>
      <w:numFmt w:val="decimal"/>
      <w:lvlText w:val="%2.1"/>
      <w:lvlJc w:val="left"/>
      <w:pPr>
        <w:tabs>
          <w:tab w:val="num" w:pos="0"/>
        </w:tabs>
        <w:ind w:left="1677" w:hanging="1110"/>
      </w:pPr>
      <w:rPr>
        <w:rFonts w:ascii="Times New Roman" w:hAnsi="Times New Roman" w:cs="Times New Roman" w:hint="default"/>
        <w:b w:val="0"/>
        <w:sz w:val="22"/>
        <w:szCs w:val="22"/>
      </w:rPr>
    </w:lvl>
    <w:lvl w:ilvl="2">
      <w:start w:val="1"/>
      <w:numFmt w:val="decimal"/>
      <w:lvlText w:val="%1.%2.%3."/>
      <w:lvlJc w:val="left"/>
      <w:pPr>
        <w:tabs>
          <w:tab w:val="num" w:pos="0"/>
        </w:tabs>
        <w:ind w:left="1960" w:hanging="1110"/>
      </w:pPr>
      <w:rPr>
        <w:rFonts w:hint="default"/>
      </w:rPr>
    </w:lvl>
    <w:lvl w:ilvl="3">
      <w:start w:val="1"/>
      <w:numFmt w:val="decimal"/>
      <w:lvlText w:val="%1.%2.%3.%4."/>
      <w:lvlJc w:val="left"/>
      <w:pPr>
        <w:tabs>
          <w:tab w:val="num" w:pos="0"/>
        </w:tabs>
        <w:ind w:left="2243" w:hanging="1110"/>
      </w:pPr>
      <w:rPr>
        <w:rFonts w:hint="default"/>
      </w:rPr>
    </w:lvl>
    <w:lvl w:ilvl="4">
      <w:start w:val="1"/>
      <w:numFmt w:val="decimal"/>
      <w:lvlText w:val="%1.%2.%3.%4.%5."/>
      <w:lvlJc w:val="left"/>
      <w:pPr>
        <w:tabs>
          <w:tab w:val="num" w:pos="0"/>
        </w:tabs>
        <w:ind w:left="2526" w:hanging="1110"/>
      </w:pPr>
      <w:rPr>
        <w:rFonts w:hint="default"/>
      </w:rPr>
    </w:lvl>
    <w:lvl w:ilvl="5">
      <w:start w:val="1"/>
      <w:numFmt w:val="decimal"/>
      <w:lvlText w:val="%1.%2.%3.%4.%5.%6."/>
      <w:lvlJc w:val="left"/>
      <w:pPr>
        <w:tabs>
          <w:tab w:val="num" w:pos="0"/>
        </w:tabs>
        <w:ind w:left="2809" w:hanging="1110"/>
      </w:pPr>
      <w:rPr>
        <w:rFonts w:hint="default"/>
      </w:rPr>
    </w:lvl>
    <w:lvl w:ilvl="6">
      <w:start w:val="1"/>
      <w:numFmt w:val="decimal"/>
      <w:lvlText w:val="%1.%2.%3.%4.%5.%6.%7."/>
      <w:lvlJc w:val="left"/>
      <w:pPr>
        <w:tabs>
          <w:tab w:val="num" w:pos="0"/>
        </w:tabs>
        <w:ind w:left="3422" w:hanging="1440"/>
      </w:pPr>
      <w:rPr>
        <w:rFonts w:hint="default"/>
      </w:rPr>
    </w:lvl>
    <w:lvl w:ilvl="7">
      <w:start w:val="1"/>
      <w:numFmt w:val="decimal"/>
      <w:lvlText w:val="%1.%2.%3.%4.%5.%6.%7.%8."/>
      <w:lvlJc w:val="left"/>
      <w:pPr>
        <w:tabs>
          <w:tab w:val="num" w:pos="0"/>
        </w:tabs>
        <w:ind w:left="3705" w:hanging="1440"/>
      </w:pPr>
      <w:rPr>
        <w:rFonts w:hint="default"/>
      </w:rPr>
    </w:lvl>
    <w:lvl w:ilvl="8">
      <w:start w:val="1"/>
      <w:numFmt w:val="decimal"/>
      <w:lvlText w:val="%1.%2.%3.%4.%5.%6.%7.%8.%9."/>
      <w:lvlJc w:val="left"/>
      <w:pPr>
        <w:tabs>
          <w:tab w:val="num" w:pos="0"/>
        </w:tabs>
        <w:ind w:left="4348" w:hanging="1800"/>
      </w:pPr>
      <w:rPr>
        <w:rFonts w:hint="default"/>
      </w:rPr>
    </w:lvl>
  </w:abstractNum>
  <w:abstractNum w:abstractNumId="14" w15:restartNumberingAfterBreak="0">
    <w:nsid w:val="7AF43FFE"/>
    <w:multiLevelType w:val="multilevel"/>
    <w:tmpl w:val="D9F2A7EA"/>
    <w:lvl w:ilvl="0">
      <w:start w:val="1"/>
      <w:numFmt w:val="decimal"/>
      <w:lvlText w:val="%1."/>
      <w:lvlJc w:val="left"/>
      <w:pPr>
        <w:ind w:left="869" w:hanging="585"/>
      </w:pPr>
    </w:lvl>
    <w:lvl w:ilvl="1">
      <w:start w:val="2"/>
      <w:numFmt w:val="decimal"/>
      <w:isLgl/>
      <w:lvlText w:val="%1.%2."/>
      <w:lvlJc w:val="left"/>
      <w:pPr>
        <w:ind w:left="644" w:hanging="360"/>
      </w:pPr>
    </w:lvl>
    <w:lvl w:ilvl="2">
      <w:start w:val="1"/>
      <w:numFmt w:val="decimal"/>
      <w:isLgl/>
      <w:lvlText w:val="%1.%2.%3."/>
      <w:lvlJc w:val="left"/>
      <w:pPr>
        <w:ind w:left="1004" w:hanging="720"/>
      </w:pPr>
    </w:lvl>
    <w:lvl w:ilvl="3">
      <w:start w:val="1"/>
      <w:numFmt w:val="decimal"/>
      <w:isLgl/>
      <w:lvlText w:val="%1.%2.%3.%4."/>
      <w:lvlJc w:val="left"/>
      <w:pPr>
        <w:ind w:left="1004" w:hanging="720"/>
      </w:pPr>
    </w:lvl>
    <w:lvl w:ilvl="4">
      <w:start w:val="1"/>
      <w:numFmt w:val="decimal"/>
      <w:isLgl/>
      <w:lvlText w:val="%1.%2.%3.%4.%5."/>
      <w:lvlJc w:val="left"/>
      <w:pPr>
        <w:ind w:left="1364" w:hanging="1080"/>
      </w:pPr>
    </w:lvl>
    <w:lvl w:ilvl="5">
      <w:start w:val="1"/>
      <w:numFmt w:val="decimal"/>
      <w:isLgl/>
      <w:lvlText w:val="%1.%2.%3.%4.%5.%6."/>
      <w:lvlJc w:val="left"/>
      <w:pPr>
        <w:ind w:left="1364" w:hanging="1080"/>
      </w:pPr>
    </w:lvl>
    <w:lvl w:ilvl="6">
      <w:start w:val="1"/>
      <w:numFmt w:val="decimal"/>
      <w:isLgl/>
      <w:lvlText w:val="%1.%2.%3.%4.%5.%6.%7."/>
      <w:lvlJc w:val="left"/>
      <w:pPr>
        <w:ind w:left="1724" w:hanging="1440"/>
      </w:pPr>
    </w:lvl>
    <w:lvl w:ilvl="7">
      <w:start w:val="1"/>
      <w:numFmt w:val="decimal"/>
      <w:isLgl/>
      <w:lvlText w:val="%1.%2.%3.%4.%5.%6.%7.%8."/>
      <w:lvlJc w:val="left"/>
      <w:pPr>
        <w:ind w:left="1724" w:hanging="1440"/>
      </w:pPr>
    </w:lvl>
    <w:lvl w:ilvl="8">
      <w:start w:val="1"/>
      <w:numFmt w:val="decimal"/>
      <w:isLgl/>
      <w:lvlText w:val="%1.%2.%3.%4.%5.%6.%7.%8.%9."/>
      <w:lvlJc w:val="left"/>
      <w:pPr>
        <w:ind w:left="2084" w:hanging="1800"/>
      </w:pPr>
    </w:lvl>
  </w:abstractNum>
  <w:num w:numId="1">
    <w:abstractNumId w:val="10"/>
  </w:num>
  <w:num w:numId="2">
    <w:abstractNumId w:val="12"/>
  </w:num>
  <w:num w:numId="3">
    <w:abstractNumId w:val="0"/>
  </w:num>
  <w:num w:numId="4">
    <w:abstractNumId w:val="2"/>
  </w:num>
  <w:num w:numId="5">
    <w:abstractNumId w:val="8"/>
  </w:num>
  <w:num w:numId="6">
    <w:abstractNumId w:val="9"/>
  </w:num>
  <w:num w:numId="7">
    <w:abstractNumId w:val="11"/>
  </w:num>
  <w:num w:numId="8">
    <w:abstractNumId w:val="14"/>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7BED"/>
    <w:rsid w:val="0000016F"/>
    <w:rsid w:val="00000421"/>
    <w:rsid w:val="00000605"/>
    <w:rsid w:val="00000A24"/>
    <w:rsid w:val="00000D51"/>
    <w:rsid w:val="00000D87"/>
    <w:rsid w:val="00000E4A"/>
    <w:rsid w:val="00001B7F"/>
    <w:rsid w:val="000022B3"/>
    <w:rsid w:val="000025AA"/>
    <w:rsid w:val="00003055"/>
    <w:rsid w:val="0000334A"/>
    <w:rsid w:val="00003B40"/>
    <w:rsid w:val="00003C26"/>
    <w:rsid w:val="0000497D"/>
    <w:rsid w:val="00004A95"/>
    <w:rsid w:val="00005C73"/>
    <w:rsid w:val="000065E0"/>
    <w:rsid w:val="00007D71"/>
    <w:rsid w:val="000100CD"/>
    <w:rsid w:val="00010CB6"/>
    <w:rsid w:val="000112DE"/>
    <w:rsid w:val="0001204B"/>
    <w:rsid w:val="0001232E"/>
    <w:rsid w:val="00012425"/>
    <w:rsid w:val="00012836"/>
    <w:rsid w:val="00012C5E"/>
    <w:rsid w:val="00013148"/>
    <w:rsid w:val="000132DD"/>
    <w:rsid w:val="00013910"/>
    <w:rsid w:val="00013A04"/>
    <w:rsid w:val="00013C1F"/>
    <w:rsid w:val="00013D9A"/>
    <w:rsid w:val="00013F19"/>
    <w:rsid w:val="000150BC"/>
    <w:rsid w:val="00015473"/>
    <w:rsid w:val="00015591"/>
    <w:rsid w:val="00015CA1"/>
    <w:rsid w:val="00016D73"/>
    <w:rsid w:val="00017FDB"/>
    <w:rsid w:val="000204B3"/>
    <w:rsid w:val="0002060D"/>
    <w:rsid w:val="00020C97"/>
    <w:rsid w:val="00020FE3"/>
    <w:rsid w:val="000210B5"/>
    <w:rsid w:val="000218EC"/>
    <w:rsid w:val="00022C14"/>
    <w:rsid w:val="00022D2C"/>
    <w:rsid w:val="000231B5"/>
    <w:rsid w:val="00023204"/>
    <w:rsid w:val="000234D6"/>
    <w:rsid w:val="00024094"/>
    <w:rsid w:val="00024BF6"/>
    <w:rsid w:val="00024D19"/>
    <w:rsid w:val="00024D3C"/>
    <w:rsid w:val="000254F3"/>
    <w:rsid w:val="00025589"/>
    <w:rsid w:val="00025624"/>
    <w:rsid w:val="000257F9"/>
    <w:rsid w:val="00025830"/>
    <w:rsid w:val="00025ECF"/>
    <w:rsid w:val="00026598"/>
    <w:rsid w:val="00026683"/>
    <w:rsid w:val="00026F40"/>
    <w:rsid w:val="00027FC9"/>
    <w:rsid w:val="00031E58"/>
    <w:rsid w:val="000323E5"/>
    <w:rsid w:val="0003282C"/>
    <w:rsid w:val="00032BB0"/>
    <w:rsid w:val="00033383"/>
    <w:rsid w:val="000333FA"/>
    <w:rsid w:val="000333FD"/>
    <w:rsid w:val="00033568"/>
    <w:rsid w:val="0003380D"/>
    <w:rsid w:val="0003382C"/>
    <w:rsid w:val="00033F7A"/>
    <w:rsid w:val="00034974"/>
    <w:rsid w:val="00035326"/>
    <w:rsid w:val="00035806"/>
    <w:rsid w:val="00035C2E"/>
    <w:rsid w:val="00035DD1"/>
    <w:rsid w:val="00035E77"/>
    <w:rsid w:val="0003605D"/>
    <w:rsid w:val="000362D0"/>
    <w:rsid w:val="0003696A"/>
    <w:rsid w:val="00037871"/>
    <w:rsid w:val="00037AD6"/>
    <w:rsid w:val="00037EB9"/>
    <w:rsid w:val="0004031D"/>
    <w:rsid w:val="000403B2"/>
    <w:rsid w:val="0004040E"/>
    <w:rsid w:val="000412F1"/>
    <w:rsid w:val="000415F4"/>
    <w:rsid w:val="00041B32"/>
    <w:rsid w:val="00042051"/>
    <w:rsid w:val="0004256E"/>
    <w:rsid w:val="00042F15"/>
    <w:rsid w:val="00042FE9"/>
    <w:rsid w:val="000434E2"/>
    <w:rsid w:val="00043553"/>
    <w:rsid w:val="000435A4"/>
    <w:rsid w:val="00043773"/>
    <w:rsid w:val="00043D24"/>
    <w:rsid w:val="0004418E"/>
    <w:rsid w:val="00044428"/>
    <w:rsid w:val="00044923"/>
    <w:rsid w:val="00044E54"/>
    <w:rsid w:val="0004540E"/>
    <w:rsid w:val="000456A1"/>
    <w:rsid w:val="00045CA0"/>
    <w:rsid w:val="00046388"/>
    <w:rsid w:val="00046440"/>
    <w:rsid w:val="00046B2D"/>
    <w:rsid w:val="000478F5"/>
    <w:rsid w:val="00047C99"/>
    <w:rsid w:val="00050007"/>
    <w:rsid w:val="0005081E"/>
    <w:rsid w:val="00051935"/>
    <w:rsid w:val="00051A87"/>
    <w:rsid w:val="00051C38"/>
    <w:rsid w:val="00051DBD"/>
    <w:rsid w:val="0005226C"/>
    <w:rsid w:val="00052686"/>
    <w:rsid w:val="000526A4"/>
    <w:rsid w:val="0005271E"/>
    <w:rsid w:val="00052988"/>
    <w:rsid w:val="0005340C"/>
    <w:rsid w:val="00053B11"/>
    <w:rsid w:val="00053E31"/>
    <w:rsid w:val="00054266"/>
    <w:rsid w:val="000545B1"/>
    <w:rsid w:val="00054605"/>
    <w:rsid w:val="0005475A"/>
    <w:rsid w:val="000548CD"/>
    <w:rsid w:val="00054B55"/>
    <w:rsid w:val="00054FE0"/>
    <w:rsid w:val="0005545E"/>
    <w:rsid w:val="00055787"/>
    <w:rsid w:val="00056783"/>
    <w:rsid w:val="00056A01"/>
    <w:rsid w:val="00056E62"/>
    <w:rsid w:val="000573A4"/>
    <w:rsid w:val="000578DE"/>
    <w:rsid w:val="00057A66"/>
    <w:rsid w:val="00057C43"/>
    <w:rsid w:val="00060AF9"/>
    <w:rsid w:val="00060F9A"/>
    <w:rsid w:val="000614D7"/>
    <w:rsid w:val="00061826"/>
    <w:rsid w:val="00061B41"/>
    <w:rsid w:val="0006235C"/>
    <w:rsid w:val="00062453"/>
    <w:rsid w:val="00062753"/>
    <w:rsid w:val="00062DFD"/>
    <w:rsid w:val="0006339D"/>
    <w:rsid w:val="00063A5D"/>
    <w:rsid w:val="00063B9F"/>
    <w:rsid w:val="00064353"/>
    <w:rsid w:val="0006442D"/>
    <w:rsid w:val="00064559"/>
    <w:rsid w:val="0006495D"/>
    <w:rsid w:val="00064BEA"/>
    <w:rsid w:val="00064CBF"/>
    <w:rsid w:val="00064D62"/>
    <w:rsid w:val="000655C4"/>
    <w:rsid w:val="0006564E"/>
    <w:rsid w:val="00065CFD"/>
    <w:rsid w:val="00066BEB"/>
    <w:rsid w:val="00066C8C"/>
    <w:rsid w:val="000673A8"/>
    <w:rsid w:val="00067549"/>
    <w:rsid w:val="000676B3"/>
    <w:rsid w:val="0006784C"/>
    <w:rsid w:val="00067B78"/>
    <w:rsid w:val="00067E39"/>
    <w:rsid w:val="000701CF"/>
    <w:rsid w:val="000705F7"/>
    <w:rsid w:val="000707BA"/>
    <w:rsid w:val="000707CA"/>
    <w:rsid w:val="000709EE"/>
    <w:rsid w:val="00070B21"/>
    <w:rsid w:val="00070BE0"/>
    <w:rsid w:val="00071788"/>
    <w:rsid w:val="00071C16"/>
    <w:rsid w:val="00071CBA"/>
    <w:rsid w:val="00071F91"/>
    <w:rsid w:val="00071FDC"/>
    <w:rsid w:val="0007235D"/>
    <w:rsid w:val="000723E0"/>
    <w:rsid w:val="00072860"/>
    <w:rsid w:val="00072884"/>
    <w:rsid w:val="00072C9C"/>
    <w:rsid w:val="00072E6A"/>
    <w:rsid w:val="0007305B"/>
    <w:rsid w:val="00073511"/>
    <w:rsid w:val="0007366B"/>
    <w:rsid w:val="00073C36"/>
    <w:rsid w:val="00073C9C"/>
    <w:rsid w:val="00074230"/>
    <w:rsid w:val="0007457F"/>
    <w:rsid w:val="00074AB0"/>
    <w:rsid w:val="00074FC9"/>
    <w:rsid w:val="00075394"/>
    <w:rsid w:val="00075801"/>
    <w:rsid w:val="00075CEE"/>
    <w:rsid w:val="0007605B"/>
    <w:rsid w:val="00076734"/>
    <w:rsid w:val="000770A8"/>
    <w:rsid w:val="000773B0"/>
    <w:rsid w:val="00077970"/>
    <w:rsid w:val="00077CF2"/>
    <w:rsid w:val="00077DD3"/>
    <w:rsid w:val="00077E57"/>
    <w:rsid w:val="00077EC2"/>
    <w:rsid w:val="00081C6D"/>
    <w:rsid w:val="00081CA2"/>
    <w:rsid w:val="00081D01"/>
    <w:rsid w:val="00081EE5"/>
    <w:rsid w:val="0008218B"/>
    <w:rsid w:val="00082CC6"/>
    <w:rsid w:val="00082D1A"/>
    <w:rsid w:val="00083507"/>
    <w:rsid w:val="00083808"/>
    <w:rsid w:val="00083885"/>
    <w:rsid w:val="00083B27"/>
    <w:rsid w:val="00083CA2"/>
    <w:rsid w:val="00083EFF"/>
    <w:rsid w:val="00084341"/>
    <w:rsid w:val="000847C6"/>
    <w:rsid w:val="0008482F"/>
    <w:rsid w:val="000848F3"/>
    <w:rsid w:val="000849CD"/>
    <w:rsid w:val="0008504E"/>
    <w:rsid w:val="00085445"/>
    <w:rsid w:val="00085860"/>
    <w:rsid w:val="00085A5D"/>
    <w:rsid w:val="00085E6C"/>
    <w:rsid w:val="00086468"/>
    <w:rsid w:val="000866BB"/>
    <w:rsid w:val="000870EB"/>
    <w:rsid w:val="00087924"/>
    <w:rsid w:val="00087D6E"/>
    <w:rsid w:val="0009016B"/>
    <w:rsid w:val="0009036C"/>
    <w:rsid w:val="000907C8"/>
    <w:rsid w:val="00090DFF"/>
    <w:rsid w:val="000916B7"/>
    <w:rsid w:val="00091C3B"/>
    <w:rsid w:val="0009222C"/>
    <w:rsid w:val="0009227B"/>
    <w:rsid w:val="0009273F"/>
    <w:rsid w:val="00092941"/>
    <w:rsid w:val="00092E27"/>
    <w:rsid w:val="00092F51"/>
    <w:rsid w:val="00093993"/>
    <w:rsid w:val="000944D8"/>
    <w:rsid w:val="00094FD3"/>
    <w:rsid w:val="00095235"/>
    <w:rsid w:val="000959C0"/>
    <w:rsid w:val="00096932"/>
    <w:rsid w:val="00096A5A"/>
    <w:rsid w:val="00096E5D"/>
    <w:rsid w:val="000970CE"/>
    <w:rsid w:val="000973FE"/>
    <w:rsid w:val="0009759E"/>
    <w:rsid w:val="0009767A"/>
    <w:rsid w:val="000976DE"/>
    <w:rsid w:val="00097BA2"/>
    <w:rsid w:val="00097C89"/>
    <w:rsid w:val="000A039E"/>
    <w:rsid w:val="000A0604"/>
    <w:rsid w:val="000A063A"/>
    <w:rsid w:val="000A0DB9"/>
    <w:rsid w:val="000A0E2B"/>
    <w:rsid w:val="000A1030"/>
    <w:rsid w:val="000A11B7"/>
    <w:rsid w:val="000A128C"/>
    <w:rsid w:val="000A12A4"/>
    <w:rsid w:val="000A1571"/>
    <w:rsid w:val="000A170E"/>
    <w:rsid w:val="000A1D6C"/>
    <w:rsid w:val="000A2DA8"/>
    <w:rsid w:val="000A2E46"/>
    <w:rsid w:val="000A3520"/>
    <w:rsid w:val="000A3CC2"/>
    <w:rsid w:val="000A474D"/>
    <w:rsid w:val="000A4BE9"/>
    <w:rsid w:val="000A4D01"/>
    <w:rsid w:val="000A4EA5"/>
    <w:rsid w:val="000A55C1"/>
    <w:rsid w:val="000A6336"/>
    <w:rsid w:val="000A6A35"/>
    <w:rsid w:val="000A6B32"/>
    <w:rsid w:val="000A7256"/>
    <w:rsid w:val="000A7340"/>
    <w:rsid w:val="000A74A7"/>
    <w:rsid w:val="000B06CF"/>
    <w:rsid w:val="000B08DC"/>
    <w:rsid w:val="000B09C9"/>
    <w:rsid w:val="000B0CD1"/>
    <w:rsid w:val="000B0EE7"/>
    <w:rsid w:val="000B114E"/>
    <w:rsid w:val="000B116A"/>
    <w:rsid w:val="000B1271"/>
    <w:rsid w:val="000B12A2"/>
    <w:rsid w:val="000B1656"/>
    <w:rsid w:val="000B1A0A"/>
    <w:rsid w:val="000B1DD0"/>
    <w:rsid w:val="000B1EF0"/>
    <w:rsid w:val="000B200E"/>
    <w:rsid w:val="000B2369"/>
    <w:rsid w:val="000B246D"/>
    <w:rsid w:val="000B2680"/>
    <w:rsid w:val="000B2756"/>
    <w:rsid w:val="000B296B"/>
    <w:rsid w:val="000B2D6B"/>
    <w:rsid w:val="000B2E49"/>
    <w:rsid w:val="000B32AD"/>
    <w:rsid w:val="000B32DE"/>
    <w:rsid w:val="000B3B23"/>
    <w:rsid w:val="000B3C94"/>
    <w:rsid w:val="000B3E80"/>
    <w:rsid w:val="000B46B1"/>
    <w:rsid w:val="000B470D"/>
    <w:rsid w:val="000B4E0B"/>
    <w:rsid w:val="000B4F85"/>
    <w:rsid w:val="000B510C"/>
    <w:rsid w:val="000B5692"/>
    <w:rsid w:val="000B581D"/>
    <w:rsid w:val="000B5FC7"/>
    <w:rsid w:val="000B6175"/>
    <w:rsid w:val="000B61CF"/>
    <w:rsid w:val="000B670F"/>
    <w:rsid w:val="000B712B"/>
    <w:rsid w:val="000B75ED"/>
    <w:rsid w:val="000C0679"/>
    <w:rsid w:val="000C0C95"/>
    <w:rsid w:val="000C1B34"/>
    <w:rsid w:val="000C1D22"/>
    <w:rsid w:val="000C1D5D"/>
    <w:rsid w:val="000C1DD5"/>
    <w:rsid w:val="000C1FC6"/>
    <w:rsid w:val="000C2DA2"/>
    <w:rsid w:val="000C2F36"/>
    <w:rsid w:val="000C309A"/>
    <w:rsid w:val="000C3181"/>
    <w:rsid w:val="000C3B7D"/>
    <w:rsid w:val="000C454B"/>
    <w:rsid w:val="000C4CD4"/>
    <w:rsid w:val="000C4E06"/>
    <w:rsid w:val="000C4FD2"/>
    <w:rsid w:val="000C54FB"/>
    <w:rsid w:val="000C567D"/>
    <w:rsid w:val="000C59B0"/>
    <w:rsid w:val="000C5D8E"/>
    <w:rsid w:val="000C6102"/>
    <w:rsid w:val="000C62AE"/>
    <w:rsid w:val="000C6624"/>
    <w:rsid w:val="000C7153"/>
    <w:rsid w:val="000C7446"/>
    <w:rsid w:val="000C7B14"/>
    <w:rsid w:val="000C7C84"/>
    <w:rsid w:val="000C7C85"/>
    <w:rsid w:val="000D01DA"/>
    <w:rsid w:val="000D0368"/>
    <w:rsid w:val="000D04BD"/>
    <w:rsid w:val="000D0F3C"/>
    <w:rsid w:val="000D1098"/>
    <w:rsid w:val="000D177D"/>
    <w:rsid w:val="000D20F8"/>
    <w:rsid w:val="000D23D0"/>
    <w:rsid w:val="000D273D"/>
    <w:rsid w:val="000D282E"/>
    <w:rsid w:val="000D3335"/>
    <w:rsid w:val="000D343A"/>
    <w:rsid w:val="000D366C"/>
    <w:rsid w:val="000D3F0D"/>
    <w:rsid w:val="000D43CD"/>
    <w:rsid w:val="000D4A0C"/>
    <w:rsid w:val="000D4BAC"/>
    <w:rsid w:val="000D517D"/>
    <w:rsid w:val="000D57D0"/>
    <w:rsid w:val="000D5ADC"/>
    <w:rsid w:val="000D5DFF"/>
    <w:rsid w:val="000D640E"/>
    <w:rsid w:val="000D6A77"/>
    <w:rsid w:val="000D6C88"/>
    <w:rsid w:val="000D6E3A"/>
    <w:rsid w:val="000D7434"/>
    <w:rsid w:val="000D7482"/>
    <w:rsid w:val="000D794B"/>
    <w:rsid w:val="000D7C1A"/>
    <w:rsid w:val="000D7CF9"/>
    <w:rsid w:val="000E00C2"/>
    <w:rsid w:val="000E070A"/>
    <w:rsid w:val="000E0768"/>
    <w:rsid w:val="000E07B2"/>
    <w:rsid w:val="000E07C8"/>
    <w:rsid w:val="000E09D5"/>
    <w:rsid w:val="000E0A79"/>
    <w:rsid w:val="000E1247"/>
    <w:rsid w:val="000E127C"/>
    <w:rsid w:val="000E14A3"/>
    <w:rsid w:val="000E1976"/>
    <w:rsid w:val="000E1EEC"/>
    <w:rsid w:val="000E1FEE"/>
    <w:rsid w:val="000E23F5"/>
    <w:rsid w:val="000E240D"/>
    <w:rsid w:val="000E2D71"/>
    <w:rsid w:val="000E33A1"/>
    <w:rsid w:val="000E3CFB"/>
    <w:rsid w:val="000E40C2"/>
    <w:rsid w:val="000E452B"/>
    <w:rsid w:val="000E46FD"/>
    <w:rsid w:val="000E47F2"/>
    <w:rsid w:val="000E49A5"/>
    <w:rsid w:val="000E4A2E"/>
    <w:rsid w:val="000E5047"/>
    <w:rsid w:val="000E51FA"/>
    <w:rsid w:val="000E57A0"/>
    <w:rsid w:val="000E5F43"/>
    <w:rsid w:val="000E6402"/>
    <w:rsid w:val="000E68B0"/>
    <w:rsid w:val="000E70A5"/>
    <w:rsid w:val="000E781D"/>
    <w:rsid w:val="000F03CF"/>
    <w:rsid w:val="000F03E2"/>
    <w:rsid w:val="000F03F2"/>
    <w:rsid w:val="000F0AB9"/>
    <w:rsid w:val="000F1588"/>
    <w:rsid w:val="000F18D0"/>
    <w:rsid w:val="000F22D3"/>
    <w:rsid w:val="000F2541"/>
    <w:rsid w:val="000F2C15"/>
    <w:rsid w:val="000F2CE0"/>
    <w:rsid w:val="000F2EB5"/>
    <w:rsid w:val="000F2ED3"/>
    <w:rsid w:val="000F30FC"/>
    <w:rsid w:val="000F3210"/>
    <w:rsid w:val="000F3646"/>
    <w:rsid w:val="000F3785"/>
    <w:rsid w:val="000F3A28"/>
    <w:rsid w:val="000F3E5F"/>
    <w:rsid w:val="000F41D3"/>
    <w:rsid w:val="000F42DF"/>
    <w:rsid w:val="000F460D"/>
    <w:rsid w:val="000F4B82"/>
    <w:rsid w:val="000F4C03"/>
    <w:rsid w:val="000F4E0B"/>
    <w:rsid w:val="000F51BE"/>
    <w:rsid w:val="000F5F0B"/>
    <w:rsid w:val="000F6649"/>
    <w:rsid w:val="000F6C46"/>
    <w:rsid w:val="000F6CF2"/>
    <w:rsid w:val="000F6DDC"/>
    <w:rsid w:val="0010020D"/>
    <w:rsid w:val="001005BA"/>
    <w:rsid w:val="00101C20"/>
    <w:rsid w:val="001020B2"/>
    <w:rsid w:val="00102EF0"/>
    <w:rsid w:val="00102FDF"/>
    <w:rsid w:val="00103462"/>
    <w:rsid w:val="00103C2A"/>
    <w:rsid w:val="00103F6F"/>
    <w:rsid w:val="00103F8F"/>
    <w:rsid w:val="00104229"/>
    <w:rsid w:val="00104FFB"/>
    <w:rsid w:val="001051B9"/>
    <w:rsid w:val="0010546B"/>
    <w:rsid w:val="00105701"/>
    <w:rsid w:val="00105A24"/>
    <w:rsid w:val="00105E2F"/>
    <w:rsid w:val="00106251"/>
    <w:rsid w:val="0010625F"/>
    <w:rsid w:val="001063AC"/>
    <w:rsid w:val="00107118"/>
    <w:rsid w:val="001102EB"/>
    <w:rsid w:val="001103D2"/>
    <w:rsid w:val="001104DB"/>
    <w:rsid w:val="00111B67"/>
    <w:rsid w:val="00111E4A"/>
    <w:rsid w:val="00112185"/>
    <w:rsid w:val="00112425"/>
    <w:rsid w:val="001125E5"/>
    <w:rsid w:val="001129C5"/>
    <w:rsid w:val="00113098"/>
    <w:rsid w:val="001130CE"/>
    <w:rsid w:val="001133B1"/>
    <w:rsid w:val="00113AD9"/>
    <w:rsid w:val="00113B58"/>
    <w:rsid w:val="00113BF1"/>
    <w:rsid w:val="001144DF"/>
    <w:rsid w:val="001149A2"/>
    <w:rsid w:val="001149DB"/>
    <w:rsid w:val="001150C1"/>
    <w:rsid w:val="001152D9"/>
    <w:rsid w:val="00115A06"/>
    <w:rsid w:val="00116084"/>
    <w:rsid w:val="00116181"/>
    <w:rsid w:val="001162F2"/>
    <w:rsid w:val="001164A8"/>
    <w:rsid w:val="00116A61"/>
    <w:rsid w:val="00116B87"/>
    <w:rsid w:val="001172A1"/>
    <w:rsid w:val="001173F8"/>
    <w:rsid w:val="00117B60"/>
    <w:rsid w:val="00117C17"/>
    <w:rsid w:val="00117FA4"/>
    <w:rsid w:val="001204A2"/>
    <w:rsid w:val="00120621"/>
    <w:rsid w:val="001207D8"/>
    <w:rsid w:val="00120A2E"/>
    <w:rsid w:val="00120BE8"/>
    <w:rsid w:val="00120E0E"/>
    <w:rsid w:val="00120F3F"/>
    <w:rsid w:val="00121115"/>
    <w:rsid w:val="001216FD"/>
    <w:rsid w:val="001217F0"/>
    <w:rsid w:val="00121D41"/>
    <w:rsid w:val="00121D81"/>
    <w:rsid w:val="00121EDD"/>
    <w:rsid w:val="00121F1C"/>
    <w:rsid w:val="0012295E"/>
    <w:rsid w:val="00122BF3"/>
    <w:rsid w:val="00123AA9"/>
    <w:rsid w:val="00123F66"/>
    <w:rsid w:val="00123F70"/>
    <w:rsid w:val="00124313"/>
    <w:rsid w:val="00124513"/>
    <w:rsid w:val="00124689"/>
    <w:rsid w:val="00124BFF"/>
    <w:rsid w:val="00124CE7"/>
    <w:rsid w:val="00124DAD"/>
    <w:rsid w:val="00124E00"/>
    <w:rsid w:val="00124F4D"/>
    <w:rsid w:val="0012527F"/>
    <w:rsid w:val="001252D0"/>
    <w:rsid w:val="001258CA"/>
    <w:rsid w:val="001259F7"/>
    <w:rsid w:val="00125C4F"/>
    <w:rsid w:val="00125C92"/>
    <w:rsid w:val="0012632D"/>
    <w:rsid w:val="0012667B"/>
    <w:rsid w:val="00126A27"/>
    <w:rsid w:val="001275E1"/>
    <w:rsid w:val="0012773E"/>
    <w:rsid w:val="00127CF5"/>
    <w:rsid w:val="00127CF6"/>
    <w:rsid w:val="0013063A"/>
    <w:rsid w:val="0013090F"/>
    <w:rsid w:val="0013093B"/>
    <w:rsid w:val="00130E32"/>
    <w:rsid w:val="0013146C"/>
    <w:rsid w:val="00131778"/>
    <w:rsid w:val="001319DA"/>
    <w:rsid w:val="00131EFF"/>
    <w:rsid w:val="0013248A"/>
    <w:rsid w:val="00132B25"/>
    <w:rsid w:val="00132C2B"/>
    <w:rsid w:val="001337A1"/>
    <w:rsid w:val="0013381D"/>
    <w:rsid w:val="00133B73"/>
    <w:rsid w:val="00133F30"/>
    <w:rsid w:val="00134252"/>
    <w:rsid w:val="00134DF7"/>
    <w:rsid w:val="00134EEF"/>
    <w:rsid w:val="00134F66"/>
    <w:rsid w:val="00135412"/>
    <w:rsid w:val="00135828"/>
    <w:rsid w:val="00135BB5"/>
    <w:rsid w:val="00136720"/>
    <w:rsid w:val="00137BCE"/>
    <w:rsid w:val="001400F3"/>
    <w:rsid w:val="00140131"/>
    <w:rsid w:val="0014019D"/>
    <w:rsid w:val="0014044C"/>
    <w:rsid w:val="00140684"/>
    <w:rsid w:val="001408B8"/>
    <w:rsid w:val="00140B7C"/>
    <w:rsid w:val="00140B99"/>
    <w:rsid w:val="00141E5A"/>
    <w:rsid w:val="00142024"/>
    <w:rsid w:val="00142690"/>
    <w:rsid w:val="00142B50"/>
    <w:rsid w:val="00143132"/>
    <w:rsid w:val="001431F0"/>
    <w:rsid w:val="00143A8D"/>
    <w:rsid w:val="00143CAA"/>
    <w:rsid w:val="00144694"/>
    <w:rsid w:val="00144996"/>
    <w:rsid w:val="00144A3A"/>
    <w:rsid w:val="00144B29"/>
    <w:rsid w:val="00144D58"/>
    <w:rsid w:val="00144EE1"/>
    <w:rsid w:val="0014581A"/>
    <w:rsid w:val="001458D4"/>
    <w:rsid w:val="00145925"/>
    <w:rsid w:val="00145C13"/>
    <w:rsid w:val="00146083"/>
    <w:rsid w:val="00146A7C"/>
    <w:rsid w:val="00146CFC"/>
    <w:rsid w:val="001470E9"/>
    <w:rsid w:val="001475EB"/>
    <w:rsid w:val="00147EA3"/>
    <w:rsid w:val="00150AD9"/>
    <w:rsid w:val="00150CEF"/>
    <w:rsid w:val="00150D0D"/>
    <w:rsid w:val="00151301"/>
    <w:rsid w:val="00151339"/>
    <w:rsid w:val="001519FB"/>
    <w:rsid w:val="00151A3E"/>
    <w:rsid w:val="00151B3F"/>
    <w:rsid w:val="0015209B"/>
    <w:rsid w:val="00152370"/>
    <w:rsid w:val="00152C0F"/>
    <w:rsid w:val="00152E29"/>
    <w:rsid w:val="00153F5D"/>
    <w:rsid w:val="0015406B"/>
    <w:rsid w:val="001541A8"/>
    <w:rsid w:val="0015426A"/>
    <w:rsid w:val="00154486"/>
    <w:rsid w:val="001544CA"/>
    <w:rsid w:val="00154D59"/>
    <w:rsid w:val="00154E68"/>
    <w:rsid w:val="00155493"/>
    <w:rsid w:val="00155860"/>
    <w:rsid w:val="00155A6D"/>
    <w:rsid w:val="001566E1"/>
    <w:rsid w:val="001571C8"/>
    <w:rsid w:val="00157D2F"/>
    <w:rsid w:val="00157E1E"/>
    <w:rsid w:val="00157F9F"/>
    <w:rsid w:val="00160095"/>
    <w:rsid w:val="001602EB"/>
    <w:rsid w:val="0016063F"/>
    <w:rsid w:val="00160986"/>
    <w:rsid w:val="001619AA"/>
    <w:rsid w:val="00161D17"/>
    <w:rsid w:val="00161FA0"/>
    <w:rsid w:val="001628F6"/>
    <w:rsid w:val="00163127"/>
    <w:rsid w:val="0016338F"/>
    <w:rsid w:val="00163488"/>
    <w:rsid w:val="0016350A"/>
    <w:rsid w:val="00163894"/>
    <w:rsid w:val="001639B1"/>
    <w:rsid w:val="00163C21"/>
    <w:rsid w:val="0016465C"/>
    <w:rsid w:val="0016485E"/>
    <w:rsid w:val="00164EAA"/>
    <w:rsid w:val="0016522F"/>
    <w:rsid w:val="001652A4"/>
    <w:rsid w:val="0016592C"/>
    <w:rsid w:val="001661C0"/>
    <w:rsid w:val="00167443"/>
    <w:rsid w:val="0016759C"/>
    <w:rsid w:val="001676F4"/>
    <w:rsid w:val="00167BEB"/>
    <w:rsid w:val="00167C2B"/>
    <w:rsid w:val="0017006E"/>
    <w:rsid w:val="001700F2"/>
    <w:rsid w:val="0017014E"/>
    <w:rsid w:val="00170769"/>
    <w:rsid w:val="00170B63"/>
    <w:rsid w:val="00170CC4"/>
    <w:rsid w:val="00171099"/>
    <w:rsid w:val="0017113B"/>
    <w:rsid w:val="00171220"/>
    <w:rsid w:val="00171F3A"/>
    <w:rsid w:val="001720FC"/>
    <w:rsid w:val="0017212E"/>
    <w:rsid w:val="00172BAF"/>
    <w:rsid w:val="00172FC4"/>
    <w:rsid w:val="00172FD7"/>
    <w:rsid w:val="00173279"/>
    <w:rsid w:val="0017338D"/>
    <w:rsid w:val="0017375C"/>
    <w:rsid w:val="0017395B"/>
    <w:rsid w:val="00173A36"/>
    <w:rsid w:val="001740D7"/>
    <w:rsid w:val="001746B5"/>
    <w:rsid w:val="0017484A"/>
    <w:rsid w:val="001750CA"/>
    <w:rsid w:val="001753E2"/>
    <w:rsid w:val="00175ADA"/>
    <w:rsid w:val="00175AE2"/>
    <w:rsid w:val="00175CEE"/>
    <w:rsid w:val="00175F53"/>
    <w:rsid w:val="0017613B"/>
    <w:rsid w:val="00176204"/>
    <w:rsid w:val="0017626C"/>
    <w:rsid w:val="00176826"/>
    <w:rsid w:val="00176AA0"/>
    <w:rsid w:val="00176CD6"/>
    <w:rsid w:val="00176E44"/>
    <w:rsid w:val="00176EBC"/>
    <w:rsid w:val="0017708C"/>
    <w:rsid w:val="00177198"/>
    <w:rsid w:val="0017728B"/>
    <w:rsid w:val="00177467"/>
    <w:rsid w:val="00177921"/>
    <w:rsid w:val="00177CBF"/>
    <w:rsid w:val="00180134"/>
    <w:rsid w:val="00180C4F"/>
    <w:rsid w:val="0018100E"/>
    <w:rsid w:val="0018151F"/>
    <w:rsid w:val="0018199F"/>
    <w:rsid w:val="00181A51"/>
    <w:rsid w:val="00181CA7"/>
    <w:rsid w:val="00181CE5"/>
    <w:rsid w:val="00182430"/>
    <w:rsid w:val="001825F1"/>
    <w:rsid w:val="00183780"/>
    <w:rsid w:val="00184683"/>
    <w:rsid w:val="00184743"/>
    <w:rsid w:val="00184990"/>
    <w:rsid w:val="00184A3B"/>
    <w:rsid w:val="00184B19"/>
    <w:rsid w:val="00184DFA"/>
    <w:rsid w:val="00185018"/>
    <w:rsid w:val="001857EB"/>
    <w:rsid w:val="001859F5"/>
    <w:rsid w:val="00186621"/>
    <w:rsid w:val="00186E4C"/>
    <w:rsid w:val="001872D1"/>
    <w:rsid w:val="001878C7"/>
    <w:rsid w:val="00190E9E"/>
    <w:rsid w:val="00191527"/>
    <w:rsid w:val="00192799"/>
    <w:rsid w:val="00192A7D"/>
    <w:rsid w:val="0019305B"/>
    <w:rsid w:val="001932DB"/>
    <w:rsid w:val="001934B3"/>
    <w:rsid w:val="00193A23"/>
    <w:rsid w:val="00193BCE"/>
    <w:rsid w:val="00194315"/>
    <w:rsid w:val="00194840"/>
    <w:rsid w:val="00194956"/>
    <w:rsid w:val="00194D55"/>
    <w:rsid w:val="00194EB2"/>
    <w:rsid w:val="0019539B"/>
    <w:rsid w:val="00195899"/>
    <w:rsid w:val="00195AC4"/>
    <w:rsid w:val="001962B2"/>
    <w:rsid w:val="001963F4"/>
    <w:rsid w:val="001967C8"/>
    <w:rsid w:val="001969C0"/>
    <w:rsid w:val="00196A12"/>
    <w:rsid w:val="00196AFB"/>
    <w:rsid w:val="00196FEB"/>
    <w:rsid w:val="00197290"/>
    <w:rsid w:val="001973E0"/>
    <w:rsid w:val="001975E2"/>
    <w:rsid w:val="00197BD1"/>
    <w:rsid w:val="001A005B"/>
    <w:rsid w:val="001A016E"/>
    <w:rsid w:val="001A01AC"/>
    <w:rsid w:val="001A01E5"/>
    <w:rsid w:val="001A024F"/>
    <w:rsid w:val="001A0286"/>
    <w:rsid w:val="001A08C4"/>
    <w:rsid w:val="001A0AFE"/>
    <w:rsid w:val="001A10B1"/>
    <w:rsid w:val="001A1F9A"/>
    <w:rsid w:val="001A2468"/>
    <w:rsid w:val="001A2814"/>
    <w:rsid w:val="001A2D36"/>
    <w:rsid w:val="001A3195"/>
    <w:rsid w:val="001A338B"/>
    <w:rsid w:val="001A3619"/>
    <w:rsid w:val="001A3A79"/>
    <w:rsid w:val="001A3EDC"/>
    <w:rsid w:val="001A444A"/>
    <w:rsid w:val="001A4CFD"/>
    <w:rsid w:val="001A4E29"/>
    <w:rsid w:val="001A4F3B"/>
    <w:rsid w:val="001A4F5A"/>
    <w:rsid w:val="001A5330"/>
    <w:rsid w:val="001A56E2"/>
    <w:rsid w:val="001A5744"/>
    <w:rsid w:val="001A5E26"/>
    <w:rsid w:val="001A64DC"/>
    <w:rsid w:val="001A65EC"/>
    <w:rsid w:val="001A6A23"/>
    <w:rsid w:val="001A6C33"/>
    <w:rsid w:val="001A748B"/>
    <w:rsid w:val="001A79E8"/>
    <w:rsid w:val="001B008E"/>
    <w:rsid w:val="001B0694"/>
    <w:rsid w:val="001B06FE"/>
    <w:rsid w:val="001B0DE4"/>
    <w:rsid w:val="001B0F61"/>
    <w:rsid w:val="001B128A"/>
    <w:rsid w:val="001B18C3"/>
    <w:rsid w:val="001B2B5B"/>
    <w:rsid w:val="001B2DB3"/>
    <w:rsid w:val="001B345D"/>
    <w:rsid w:val="001B34A7"/>
    <w:rsid w:val="001B3ED2"/>
    <w:rsid w:val="001B4EAD"/>
    <w:rsid w:val="001B4EC3"/>
    <w:rsid w:val="001B5383"/>
    <w:rsid w:val="001B541C"/>
    <w:rsid w:val="001B57E7"/>
    <w:rsid w:val="001B5A12"/>
    <w:rsid w:val="001B7346"/>
    <w:rsid w:val="001B76AD"/>
    <w:rsid w:val="001B79BA"/>
    <w:rsid w:val="001C009D"/>
    <w:rsid w:val="001C022E"/>
    <w:rsid w:val="001C0240"/>
    <w:rsid w:val="001C02ED"/>
    <w:rsid w:val="001C0B5F"/>
    <w:rsid w:val="001C0BA2"/>
    <w:rsid w:val="001C0D69"/>
    <w:rsid w:val="001C14E3"/>
    <w:rsid w:val="001C1BD2"/>
    <w:rsid w:val="001C252A"/>
    <w:rsid w:val="001C2B18"/>
    <w:rsid w:val="001C2BD9"/>
    <w:rsid w:val="001C2C4D"/>
    <w:rsid w:val="001C4525"/>
    <w:rsid w:val="001C47CD"/>
    <w:rsid w:val="001C4D40"/>
    <w:rsid w:val="001C552C"/>
    <w:rsid w:val="001C56BE"/>
    <w:rsid w:val="001C5FD1"/>
    <w:rsid w:val="001C6657"/>
    <w:rsid w:val="001C6DD9"/>
    <w:rsid w:val="001C6F11"/>
    <w:rsid w:val="001C6FB9"/>
    <w:rsid w:val="001C7329"/>
    <w:rsid w:val="001C78C1"/>
    <w:rsid w:val="001C7B23"/>
    <w:rsid w:val="001C7BAF"/>
    <w:rsid w:val="001C7BD5"/>
    <w:rsid w:val="001C7BEF"/>
    <w:rsid w:val="001C7E53"/>
    <w:rsid w:val="001C7E7C"/>
    <w:rsid w:val="001D0450"/>
    <w:rsid w:val="001D0E4A"/>
    <w:rsid w:val="001D108A"/>
    <w:rsid w:val="001D14E0"/>
    <w:rsid w:val="001D1684"/>
    <w:rsid w:val="001D1ADE"/>
    <w:rsid w:val="001D1ED8"/>
    <w:rsid w:val="001D2186"/>
    <w:rsid w:val="001D21A8"/>
    <w:rsid w:val="001D321D"/>
    <w:rsid w:val="001D381B"/>
    <w:rsid w:val="001D38BE"/>
    <w:rsid w:val="001D39A5"/>
    <w:rsid w:val="001D39B6"/>
    <w:rsid w:val="001D3BEE"/>
    <w:rsid w:val="001D3DCA"/>
    <w:rsid w:val="001D3FD5"/>
    <w:rsid w:val="001D4120"/>
    <w:rsid w:val="001D44F8"/>
    <w:rsid w:val="001D4CBD"/>
    <w:rsid w:val="001D520F"/>
    <w:rsid w:val="001D54D7"/>
    <w:rsid w:val="001D552C"/>
    <w:rsid w:val="001D55C7"/>
    <w:rsid w:val="001D55FD"/>
    <w:rsid w:val="001D6AB9"/>
    <w:rsid w:val="001D7406"/>
    <w:rsid w:val="001D773F"/>
    <w:rsid w:val="001D79A3"/>
    <w:rsid w:val="001D7A2B"/>
    <w:rsid w:val="001D7D41"/>
    <w:rsid w:val="001D7FF7"/>
    <w:rsid w:val="001E0BBB"/>
    <w:rsid w:val="001E0BD0"/>
    <w:rsid w:val="001E0F87"/>
    <w:rsid w:val="001E12DF"/>
    <w:rsid w:val="001E1386"/>
    <w:rsid w:val="001E14BE"/>
    <w:rsid w:val="001E1A65"/>
    <w:rsid w:val="001E256F"/>
    <w:rsid w:val="001E2844"/>
    <w:rsid w:val="001E2B7F"/>
    <w:rsid w:val="001E31AB"/>
    <w:rsid w:val="001E33DE"/>
    <w:rsid w:val="001E34B7"/>
    <w:rsid w:val="001E35CB"/>
    <w:rsid w:val="001E37CD"/>
    <w:rsid w:val="001E4035"/>
    <w:rsid w:val="001E4226"/>
    <w:rsid w:val="001E476E"/>
    <w:rsid w:val="001E52EC"/>
    <w:rsid w:val="001E5DB2"/>
    <w:rsid w:val="001E5E12"/>
    <w:rsid w:val="001E636F"/>
    <w:rsid w:val="001E6599"/>
    <w:rsid w:val="001E6BBD"/>
    <w:rsid w:val="001E714A"/>
    <w:rsid w:val="001E7DFE"/>
    <w:rsid w:val="001E7EC6"/>
    <w:rsid w:val="001F0120"/>
    <w:rsid w:val="001F0808"/>
    <w:rsid w:val="001F0A85"/>
    <w:rsid w:val="001F0EA7"/>
    <w:rsid w:val="001F0F11"/>
    <w:rsid w:val="001F14FF"/>
    <w:rsid w:val="001F1A52"/>
    <w:rsid w:val="001F1A66"/>
    <w:rsid w:val="001F2367"/>
    <w:rsid w:val="001F3D14"/>
    <w:rsid w:val="001F47C3"/>
    <w:rsid w:val="001F480F"/>
    <w:rsid w:val="001F4DC9"/>
    <w:rsid w:val="001F5679"/>
    <w:rsid w:val="001F597E"/>
    <w:rsid w:val="001F5C35"/>
    <w:rsid w:val="001F5DCC"/>
    <w:rsid w:val="001F6A72"/>
    <w:rsid w:val="001F71E0"/>
    <w:rsid w:val="001F7778"/>
    <w:rsid w:val="00200219"/>
    <w:rsid w:val="00200485"/>
    <w:rsid w:val="00200A79"/>
    <w:rsid w:val="00201076"/>
    <w:rsid w:val="00201404"/>
    <w:rsid w:val="00201A00"/>
    <w:rsid w:val="00201E18"/>
    <w:rsid w:val="00202208"/>
    <w:rsid w:val="0020257B"/>
    <w:rsid w:val="002026D2"/>
    <w:rsid w:val="00202B3D"/>
    <w:rsid w:val="00202FDA"/>
    <w:rsid w:val="00203614"/>
    <w:rsid w:val="002038DA"/>
    <w:rsid w:val="00204790"/>
    <w:rsid w:val="00204822"/>
    <w:rsid w:val="002050DF"/>
    <w:rsid w:val="002051FE"/>
    <w:rsid w:val="002058B1"/>
    <w:rsid w:val="002058F9"/>
    <w:rsid w:val="00205938"/>
    <w:rsid w:val="00205D59"/>
    <w:rsid w:val="00206687"/>
    <w:rsid w:val="00206847"/>
    <w:rsid w:val="0020699E"/>
    <w:rsid w:val="00206BF1"/>
    <w:rsid w:val="00207010"/>
    <w:rsid w:val="0020734A"/>
    <w:rsid w:val="00207894"/>
    <w:rsid w:val="0020793C"/>
    <w:rsid w:val="00207D6E"/>
    <w:rsid w:val="00207DC6"/>
    <w:rsid w:val="00207EF2"/>
    <w:rsid w:val="00210024"/>
    <w:rsid w:val="00210896"/>
    <w:rsid w:val="00210B26"/>
    <w:rsid w:val="00210BD7"/>
    <w:rsid w:val="00210CEA"/>
    <w:rsid w:val="00210F28"/>
    <w:rsid w:val="002112B3"/>
    <w:rsid w:val="00211B53"/>
    <w:rsid w:val="00211FED"/>
    <w:rsid w:val="002123F9"/>
    <w:rsid w:val="002124DC"/>
    <w:rsid w:val="00212BC2"/>
    <w:rsid w:val="002137BC"/>
    <w:rsid w:val="00213DE6"/>
    <w:rsid w:val="00214305"/>
    <w:rsid w:val="002145BF"/>
    <w:rsid w:val="00214655"/>
    <w:rsid w:val="00214A4A"/>
    <w:rsid w:val="00214E23"/>
    <w:rsid w:val="0021514E"/>
    <w:rsid w:val="00216258"/>
    <w:rsid w:val="00216359"/>
    <w:rsid w:val="0021684E"/>
    <w:rsid w:val="0021698E"/>
    <w:rsid w:val="002170B8"/>
    <w:rsid w:val="002176FC"/>
    <w:rsid w:val="00217787"/>
    <w:rsid w:val="00217B43"/>
    <w:rsid w:val="00217CD6"/>
    <w:rsid w:val="002204A2"/>
    <w:rsid w:val="00221066"/>
    <w:rsid w:val="00221167"/>
    <w:rsid w:val="0022135D"/>
    <w:rsid w:val="00221496"/>
    <w:rsid w:val="00221677"/>
    <w:rsid w:val="002217B5"/>
    <w:rsid w:val="0022180B"/>
    <w:rsid w:val="00221D03"/>
    <w:rsid w:val="002220C6"/>
    <w:rsid w:val="00222313"/>
    <w:rsid w:val="00222E41"/>
    <w:rsid w:val="00222ED8"/>
    <w:rsid w:val="002233AE"/>
    <w:rsid w:val="002236E4"/>
    <w:rsid w:val="002237FE"/>
    <w:rsid w:val="002239E6"/>
    <w:rsid w:val="0022404A"/>
    <w:rsid w:val="002241AA"/>
    <w:rsid w:val="002242A2"/>
    <w:rsid w:val="002246D8"/>
    <w:rsid w:val="002247A1"/>
    <w:rsid w:val="00224B14"/>
    <w:rsid w:val="00224FD9"/>
    <w:rsid w:val="00225A60"/>
    <w:rsid w:val="00225D98"/>
    <w:rsid w:val="00225FDA"/>
    <w:rsid w:val="00226008"/>
    <w:rsid w:val="00226101"/>
    <w:rsid w:val="00226276"/>
    <w:rsid w:val="00226B07"/>
    <w:rsid w:val="00226B9B"/>
    <w:rsid w:val="00226D42"/>
    <w:rsid w:val="00226FB1"/>
    <w:rsid w:val="0022704A"/>
    <w:rsid w:val="002270BC"/>
    <w:rsid w:val="00227431"/>
    <w:rsid w:val="002274F1"/>
    <w:rsid w:val="0022755C"/>
    <w:rsid w:val="0022788E"/>
    <w:rsid w:val="00227A69"/>
    <w:rsid w:val="00230160"/>
    <w:rsid w:val="00230244"/>
    <w:rsid w:val="00230389"/>
    <w:rsid w:val="0023047B"/>
    <w:rsid w:val="002305D1"/>
    <w:rsid w:val="002307D2"/>
    <w:rsid w:val="00230908"/>
    <w:rsid w:val="00231164"/>
    <w:rsid w:val="002318AA"/>
    <w:rsid w:val="00231B1D"/>
    <w:rsid w:val="00231B46"/>
    <w:rsid w:val="0023231A"/>
    <w:rsid w:val="002324C9"/>
    <w:rsid w:val="0023253D"/>
    <w:rsid w:val="0023263D"/>
    <w:rsid w:val="00232D19"/>
    <w:rsid w:val="00233022"/>
    <w:rsid w:val="00233A19"/>
    <w:rsid w:val="00233CE9"/>
    <w:rsid w:val="002341CC"/>
    <w:rsid w:val="0023463F"/>
    <w:rsid w:val="00234E8F"/>
    <w:rsid w:val="00235091"/>
    <w:rsid w:val="00235526"/>
    <w:rsid w:val="002355DE"/>
    <w:rsid w:val="002358C8"/>
    <w:rsid w:val="00235ACD"/>
    <w:rsid w:val="00235C48"/>
    <w:rsid w:val="00235DB2"/>
    <w:rsid w:val="00236204"/>
    <w:rsid w:val="00236300"/>
    <w:rsid w:val="00236B18"/>
    <w:rsid w:val="00236D76"/>
    <w:rsid w:val="00236E49"/>
    <w:rsid w:val="00237182"/>
    <w:rsid w:val="0023798D"/>
    <w:rsid w:val="00237DCE"/>
    <w:rsid w:val="0024029B"/>
    <w:rsid w:val="00240E44"/>
    <w:rsid w:val="00240E9A"/>
    <w:rsid w:val="00240F99"/>
    <w:rsid w:val="00241462"/>
    <w:rsid w:val="0024174A"/>
    <w:rsid w:val="00241AA3"/>
    <w:rsid w:val="00241B0D"/>
    <w:rsid w:val="00241B82"/>
    <w:rsid w:val="00241C67"/>
    <w:rsid w:val="002427CA"/>
    <w:rsid w:val="00243152"/>
    <w:rsid w:val="002433FD"/>
    <w:rsid w:val="00243690"/>
    <w:rsid w:val="0024369E"/>
    <w:rsid w:val="00243BEF"/>
    <w:rsid w:val="00244ABE"/>
    <w:rsid w:val="00244AF8"/>
    <w:rsid w:val="002458AC"/>
    <w:rsid w:val="00245B50"/>
    <w:rsid w:val="00245C52"/>
    <w:rsid w:val="00245F2E"/>
    <w:rsid w:val="00246175"/>
    <w:rsid w:val="002461F0"/>
    <w:rsid w:val="0024646D"/>
    <w:rsid w:val="0024656C"/>
    <w:rsid w:val="00246D5F"/>
    <w:rsid w:val="00247400"/>
    <w:rsid w:val="002475A0"/>
    <w:rsid w:val="00247E4D"/>
    <w:rsid w:val="00247EAE"/>
    <w:rsid w:val="00250B12"/>
    <w:rsid w:val="00250B66"/>
    <w:rsid w:val="00250FF5"/>
    <w:rsid w:val="002512E0"/>
    <w:rsid w:val="00252AC2"/>
    <w:rsid w:val="00252F97"/>
    <w:rsid w:val="00253198"/>
    <w:rsid w:val="002534F6"/>
    <w:rsid w:val="00253539"/>
    <w:rsid w:val="00253F66"/>
    <w:rsid w:val="0025453E"/>
    <w:rsid w:val="00254D60"/>
    <w:rsid w:val="00254D8A"/>
    <w:rsid w:val="00255366"/>
    <w:rsid w:val="00255907"/>
    <w:rsid w:val="00255DDB"/>
    <w:rsid w:val="00256245"/>
    <w:rsid w:val="00256DC0"/>
    <w:rsid w:val="00256F91"/>
    <w:rsid w:val="00257963"/>
    <w:rsid w:val="00257C34"/>
    <w:rsid w:val="00260031"/>
    <w:rsid w:val="002603E8"/>
    <w:rsid w:val="00260582"/>
    <w:rsid w:val="00260613"/>
    <w:rsid w:val="00260789"/>
    <w:rsid w:val="0026081E"/>
    <w:rsid w:val="00261493"/>
    <w:rsid w:val="002617A9"/>
    <w:rsid w:val="00261F15"/>
    <w:rsid w:val="002628A7"/>
    <w:rsid w:val="00262A8A"/>
    <w:rsid w:val="00262C15"/>
    <w:rsid w:val="002630CA"/>
    <w:rsid w:val="002634C7"/>
    <w:rsid w:val="00263787"/>
    <w:rsid w:val="00263A6E"/>
    <w:rsid w:val="002644BF"/>
    <w:rsid w:val="002647F8"/>
    <w:rsid w:val="00264BC8"/>
    <w:rsid w:val="0026573E"/>
    <w:rsid w:val="00265910"/>
    <w:rsid w:val="002659FA"/>
    <w:rsid w:val="00265D7A"/>
    <w:rsid w:val="00265EC1"/>
    <w:rsid w:val="002660CA"/>
    <w:rsid w:val="00266253"/>
    <w:rsid w:val="0026677E"/>
    <w:rsid w:val="002668DB"/>
    <w:rsid w:val="00266E47"/>
    <w:rsid w:val="00266FA6"/>
    <w:rsid w:val="002673C3"/>
    <w:rsid w:val="00267C60"/>
    <w:rsid w:val="0027056E"/>
    <w:rsid w:val="002709BE"/>
    <w:rsid w:val="00270A80"/>
    <w:rsid w:val="00270DA9"/>
    <w:rsid w:val="00271023"/>
    <w:rsid w:val="0027164B"/>
    <w:rsid w:val="00271FB3"/>
    <w:rsid w:val="0027203E"/>
    <w:rsid w:val="002725A4"/>
    <w:rsid w:val="00272CC6"/>
    <w:rsid w:val="00273061"/>
    <w:rsid w:val="00273A28"/>
    <w:rsid w:val="002741DF"/>
    <w:rsid w:val="0027438C"/>
    <w:rsid w:val="00274626"/>
    <w:rsid w:val="00274FCF"/>
    <w:rsid w:val="002750AA"/>
    <w:rsid w:val="00275941"/>
    <w:rsid w:val="00275DAB"/>
    <w:rsid w:val="00275E2D"/>
    <w:rsid w:val="0027701D"/>
    <w:rsid w:val="002775A6"/>
    <w:rsid w:val="00277677"/>
    <w:rsid w:val="002776AC"/>
    <w:rsid w:val="00277991"/>
    <w:rsid w:val="00277C11"/>
    <w:rsid w:val="00277F69"/>
    <w:rsid w:val="002807B6"/>
    <w:rsid w:val="002807E4"/>
    <w:rsid w:val="0028080E"/>
    <w:rsid w:val="00280C13"/>
    <w:rsid w:val="00280EAC"/>
    <w:rsid w:val="00281085"/>
    <w:rsid w:val="002815C6"/>
    <w:rsid w:val="00281AD5"/>
    <w:rsid w:val="00281F24"/>
    <w:rsid w:val="002822D8"/>
    <w:rsid w:val="002824F1"/>
    <w:rsid w:val="0028279E"/>
    <w:rsid w:val="002828AA"/>
    <w:rsid w:val="00282BCC"/>
    <w:rsid w:val="00282C22"/>
    <w:rsid w:val="00282F5C"/>
    <w:rsid w:val="0028318D"/>
    <w:rsid w:val="0028320A"/>
    <w:rsid w:val="002838E3"/>
    <w:rsid w:val="00284061"/>
    <w:rsid w:val="00284344"/>
    <w:rsid w:val="0028449A"/>
    <w:rsid w:val="002851CF"/>
    <w:rsid w:val="00285CFA"/>
    <w:rsid w:val="00285D7F"/>
    <w:rsid w:val="0028651F"/>
    <w:rsid w:val="00286895"/>
    <w:rsid w:val="002868EE"/>
    <w:rsid w:val="00286B14"/>
    <w:rsid w:val="00286E41"/>
    <w:rsid w:val="00286F8C"/>
    <w:rsid w:val="00286FC1"/>
    <w:rsid w:val="00287449"/>
    <w:rsid w:val="00287656"/>
    <w:rsid w:val="0028778D"/>
    <w:rsid w:val="00287AAD"/>
    <w:rsid w:val="00287B43"/>
    <w:rsid w:val="00287C2A"/>
    <w:rsid w:val="00287F61"/>
    <w:rsid w:val="00287F66"/>
    <w:rsid w:val="00290B94"/>
    <w:rsid w:val="00290D26"/>
    <w:rsid w:val="002911D1"/>
    <w:rsid w:val="00291513"/>
    <w:rsid w:val="00291733"/>
    <w:rsid w:val="00291A4A"/>
    <w:rsid w:val="00291C19"/>
    <w:rsid w:val="00291D9E"/>
    <w:rsid w:val="00292046"/>
    <w:rsid w:val="0029244D"/>
    <w:rsid w:val="00292450"/>
    <w:rsid w:val="002924D0"/>
    <w:rsid w:val="00292BBE"/>
    <w:rsid w:val="00293836"/>
    <w:rsid w:val="00293FF2"/>
    <w:rsid w:val="00294470"/>
    <w:rsid w:val="0029491C"/>
    <w:rsid w:val="00294BD5"/>
    <w:rsid w:val="00294F59"/>
    <w:rsid w:val="0029561D"/>
    <w:rsid w:val="00295AE8"/>
    <w:rsid w:val="00295D15"/>
    <w:rsid w:val="0029668A"/>
    <w:rsid w:val="00296F5F"/>
    <w:rsid w:val="002975CE"/>
    <w:rsid w:val="00297EEA"/>
    <w:rsid w:val="002A0074"/>
    <w:rsid w:val="002A0287"/>
    <w:rsid w:val="002A05CA"/>
    <w:rsid w:val="002A0702"/>
    <w:rsid w:val="002A0C2A"/>
    <w:rsid w:val="002A0F8F"/>
    <w:rsid w:val="002A101F"/>
    <w:rsid w:val="002A13B6"/>
    <w:rsid w:val="002A1E21"/>
    <w:rsid w:val="002A201D"/>
    <w:rsid w:val="002A22A2"/>
    <w:rsid w:val="002A26B2"/>
    <w:rsid w:val="002A26D7"/>
    <w:rsid w:val="002A3153"/>
    <w:rsid w:val="002A338B"/>
    <w:rsid w:val="002A3A95"/>
    <w:rsid w:val="002A3D19"/>
    <w:rsid w:val="002A3D9A"/>
    <w:rsid w:val="002A421F"/>
    <w:rsid w:val="002A4769"/>
    <w:rsid w:val="002A4FB9"/>
    <w:rsid w:val="002A5515"/>
    <w:rsid w:val="002A5746"/>
    <w:rsid w:val="002A6098"/>
    <w:rsid w:val="002A6172"/>
    <w:rsid w:val="002A6427"/>
    <w:rsid w:val="002A6545"/>
    <w:rsid w:val="002A6E00"/>
    <w:rsid w:val="002B039E"/>
    <w:rsid w:val="002B0467"/>
    <w:rsid w:val="002B0C9E"/>
    <w:rsid w:val="002B0D41"/>
    <w:rsid w:val="002B0D87"/>
    <w:rsid w:val="002B0DBB"/>
    <w:rsid w:val="002B0ECE"/>
    <w:rsid w:val="002B1066"/>
    <w:rsid w:val="002B10A8"/>
    <w:rsid w:val="002B112C"/>
    <w:rsid w:val="002B1C9E"/>
    <w:rsid w:val="002B2139"/>
    <w:rsid w:val="002B2243"/>
    <w:rsid w:val="002B2AE0"/>
    <w:rsid w:val="002B2B24"/>
    <w:rsid w:val="002B2BD5"/>
    <w:rsid w:val="002B2CE6"/>
    <w:rsid w:val="002B2FBD"/>
    <w:rsid w:val="002B3D0E"/>
    <w:rsid w:val="002B41C6"/>
    <w:rsid w:val="002B4484"/>
    <w:rsid w:val="002B548E"/>
    <w:rsid w:val="002B549E"/>
    <w:rsid w:val="002B569F"/>
    <w:rsid w:val="002B576B"/>
    <w:rsid w:val="002B59F4"/>
    <w:rsid w:val="002B5B8F"/>
    <w:rsid w:val="002B5CA9"/>
    <w:rsid w:val="002B61C6"/>
    <w:rsid w:val="002B7955"/>
    <w:rsid w:val="002B7B28"/>
    <w:rsid w:val="002C0383"/>
    <w:rsid w:val="002C0661"/>
    <w:rsid w:val="002C08B7"/>
    <w:rsid w:val="002C0C98"/>
    <w:rsid w:val="002C0E0B"/>
    <w:rsid w:val="002C130A"/>
    <w:rsid w:val="002C13FC"/>
    <w:rsid w:val="002C1859"/>
    <w:rsid w:val="002C1DA8"/>
    <w:rsid w:val="002C1E27"/>
    <w:rsid w:val="002C1EF7"/>
    <w:rsid w:val="002C2F87"/>
    <w:rsid w:val="002C3008"/>
    <w:rsid w:val="002C3128"/>
    <w:rsid w:val="002C383C"/>
    <w:rsid w:val="002C3E09"/>
    <w:rsid w:val="002C40CC"/>
    <w:rsid w:val="002C4373"/>
    <w:rsid w:val="002C46FD"/>
    <w:rsid w:val="002C4CEF"/>
    <w:rsid w:val="002C4DA3"/>
    <w:rsid w:val="002C4E01"/>
    <w:rsid w:val="002C4E77"/>
    <w:rsid w:val="002C541C"/>
    <w:rsid w:val="002C6204"/>
    <w:rsid w:val="002C6274"/>
    <w:rsid w:val="002C6446"/>
    <w:rsid w:val="002C651F"/>
    <w:rsid w:val="002C6A49"/>
    <w:rsid w:val="002C6E95"/>
    <w:rsid w:val="002D0341"/>
    <w:rsid w:val="002D06F1"/>
    <w:rsid w:val="002D0902"/>
    <w:rsid w:val="002D0B49"/>
    <w:rsid w:val="002D1811"/>
    <w:rsid w:val="002D1BA6"/>
    <w:rsid w:val="002D1DCA"/>
    <w:rsid w:val="002D1E89"/>
    <w:rsid w:val="002D20C9"/>
    <w:rsid w:val="002D236F"/>
    <w:rsid w:val="002D26D4"/>
    <w:rsid w:val="002D272C"/>
    <w:rsid w:val="002D28EA"/>
    <w:rsid w:val="002D290B"/>
    <w:rsid w:val="002D2A54"/>
    <w:rsid w:val="002D2B80"/>
    <w:rsid w:val="002D2CEC"/>
    <w:rsid w:val="002D2D80"/>
    <w:rsid w:val="002D2F25"/>
    <w:rsid w:val="002D30E4"/>
    <w:rsid w:val="002D3408"/>
    <w:rsid w:val="002D3D11"/>
    <w:rsid w:val="002D3FB9"/>
    <w:rsid w:val="002D433A"/>
    <w:rsid w:val="002D4682"/>
    <w:rsid w:val="002D4684"/>
    <w:rsid w:val="002D59C0"/>
    <w:rsid w:val="002D6106"/>
    <w:rsid w:val="002D6F51"/>
    <w:rsid w:val="002D7155"/>
    <w:rsid w:val="002D7B76"/>
    <w:rsid w:val="002D7DEE"/>
    <w:rsid w:val="002D7FA1"/>
    <w:rsid w:val="002E00B9"/>
    <w:rsid w:val="002E09B1"/>
    <w:rsid w:val="002E0A46"/>
    <w:rsid w:val="002E0D63"/>
    <w:rsid w:val="002E11ED"/>
    <w:rsid w:val="002E1D37"/>
    <w:rsid w:val="002E2265"/>
    <w:rsid w:val="002E2586"/>
    <w:rsid w:val="002E26AF"/>
    <w:rsid w:val="002E2D41"/>
    <w:rsid w:val="002E2E45"/>
    <w:rsid w:val="002E3013"/>
    <w:rsid w:val="002E33A7"/>
    <w:rsid w:val="002E3DAA"/>
    <w:rsid w:val="002E489D"/>
    <w:rsid w:val="002E48BB"/>
    <w:rsid w:val="002E4A32"/>
    <w:rsid w:val="002E4ADE"/>
    <w:rsid w:val="002E4F98"/>
    <w:rsid w:val="002E5012"/>
    <w:rsid w:val="002E5055"/>
    <w:rsid w:val="002E5135"/>
    <w:rsid w:val="002E51E2"/>
    <w:rsid w:val="002E5263"/>
    <w:rsid w:val="002E539C"/>
    <w:rsid w:val="002E53DD"/>
    <w:rsid w:val="002E5834"/>
    <w:rsid w:val="002E5C54"/>
    <w:rsid w:val="002E6295"/>
    <w:rsid w:val="002E63D2"/>
    <w:rsid w:val="002E699D"/>
    <w:rsid w:val="002E6B39"/>
    <w:rsid w:val="002E6BF3"/>
    <w:rsid w:val="002E6DDD"/>
    <w:rsid w:val="002E6F3A"/>
    <w:rsid w:val="002E6F7B"/>
    <w:rsid w:val="002E7286"/>
    <w:rsid w:val="002E76A2"/>
    <w:rsid w:val="002E77B7"/>
    <w:rsid w:val="002E77CD"/>
    <w:rsid w:val="002E79A8"/>
    <w:rsid w:val="002E7CD6"/>
    <w:rsid w:val="002E7CF1"/>
    <w:rsid w:val="002F0088"/>
    <w:rsid w:val="002F01B5"/>
    <w:rsid w:val="002F022E"/>
    <w:rsid w:val="002F0355"/>
    <w:rsid w:val="002F052D"/>
    <w:rsid w:val="002F0767"/>
    <w:rsid w:val="002F0A83"/>
    <w:rsid w:val="002F1497"/>
    <w:rsid w:val="002F1520"/>
    <w:rsid w:val="002F1EEA"/>
    <w:rsid w:val="002F20C6"/>
    <w:rsid w:val="002F211D"/>
    <w:rsid w:val="002F2327"/>
    <w:rsid w:val="002F2E1E"/>
    <w:rsid w:val="002F2F9C"/>
    <w:rsid w:val="002F3098"/>
    <w:rsid w:val="002F32E7"/>
    <w:rsid w:val="002F376A"/>
    <w:rsid w:val="002F381B"/>
    <w:rsid w:val="002F3A3B"/>
    <w:rsid w:val="002F43F2"/>
    <w:rsid w:val="002F46E7"/>
    <w:rsid w:val="002F510B"/>
    <w:rsid w:val="002F54F9"/>
    <w:rsid w:val="002F6319"/>
    <w:rsid w:val="002F64EF"/>
    <w:rsid w:val="002F6549"/>
    <w:rsid w:val="002F6B3A"/>
    <w:rsid w:val="002F6D29"/>
    <w:rsid w:val="002F700B"/>
    <w:rsid w:val="002F73CA"/>
    <w:rsid w:val="002F7736"/>
    <w:rsid w:val="002F7B04"/>
    <w:rsid w:val="002F7B8F"/>
    <w:rsid w:val="002F7E35"/>
    <w:rsid w:val="00300A24"/>
    <w:rsid w:val="00301188"/>
    <w:rsid w:val="00301239"/>
    <w:rsid w:val="00301259"/>
    <w:rsid w:val="00301CB5"/>
    <w:rsid w:val="00301FF4"/>
    <w:rsid w:val="00303274"/>
    <w:rsid w:val="003033F3"/>
    <w:rsid w:val="0030409E"/>
    <w:rsid w:val="00304239"/>
    <w:rsid w:val="0030438F"/>
    <w:rsid w:val="003046F6"/>
    <w:rsid w:val="00304C18"/>
    <w:rsid w:val="0030544E"/>
    <w:rsid w:val="0030643D"/>
    <w:rsid w:val="003068D2"/>
    <w:rsid w:val="00307FA2"/>
    <w:rsid w:val="003100D8"/>
    <w:rsid w:val="00310260"/>
    <w:rsid w:val="00310CBC"/>
    <w:rsid w:val="00310CEA"/>
    <w:rsid w:val="00311289"/>
    <w:rsid w:val="003112F3"/>
    <w:rsid w:val="003119BE"/>
    <w:rsid w:val="00311ADE"/>
    <w:rsid w:val="0031207E"/>
    <w:rsid w:val="003121A9"/>
    <w:rsid w:val="003123D4"/>
    <w:rsid w:val="0031244F"/>
    <w:rsid w:val="00312D68"/>
    <w:rsid w:val="00312FBF"/>
    <w:rsid w:val="00313255"/>
    <w:rsid w:val="00313698"/>
    <w:rsid w:val="00313778"/>
    <w:rsid w:val="00313B84"/>
    <w:rsid w:val="00314006"/>
    <w:rsid w:val="00314378"/>
    <w:rsid w:val="003147E7"/>
    <w:rsid w:val="0031496C"/>
    <w:rsid w:val="00314AE0"/>
    <w:rsid w:val="00314C69"/>
    <w:rsid w:val="0031511C"/>
    <w:rsid w:val="003153DE"/>
    <w:rsid w:val="00315ACA"/>
    <w:rsid w:val="00315FE9"/>
    <w:rsid w:val="00316B83"/>
    <w:rsid w:val="00317144"/>
    <w:rsid w:val="00317587"/>
    <w:rsid w:val="003177CB"/>
    <w:rsid w:val="003177E7"/>
    <w:rsid w:val="00317909"/>
    <w:rsid w:val="00317A13"/>
    <w:rsid w:val="003200CC"/>
    <w:rsid w:val="003205C0"/>
    <w:rsid w:val="00320747"/>
    <w:rsid w:val="00320CE7"/>
    <w:rsid w:val="003217A5"/>
    <w:rsid w:val="003218EE"/>
    <w:rsid w:val="00321F0C"/>
    <w:rsid w:val="00322007"/>
    <w:rsid w:val="00322094"/>
    <w:rsid w:val="0032271B"/>
    <w:rsid w:val="00322845"/>
    <w:rsid w:val="00322AFD"/>
    <w:rsid w:val="00322F45"/>
    <w:rsid w:val="00323BE2"/>
    <w:rsid w:val="003242EA"/>
    <w:rsid w:val="00325116"/>
    <w:rsid w:val="003251B8"/>
    <w:rsid w:val="00325799"/>
    <w:rsid w:val="00325B33"/>
    <w:rsid w:val="00325D09"/>
    <w:rsid w:val="00325E5F"/>
    <w:rsid w:val="003260E1"/>
    <w:rsid w:val="0032620B"/>
    <w:rsid w:val="003262D9"/>
    <w:rsid w:val="003263EC"/>
    <w:rsid w:val="00326516"/>
    <w:rsid w:val="00326589"/>
    <w:rsid w:val="00326E9E"/>
    <w:rsid w:val="00326EB9"/>
    <w:rsid w:val="003274E7"/>
    <w:rsid w:val="003275AD"/>
    <w:rsid w:val="00330531"/>
    <w:rsid w:val="00330548"/>
    <w:rsid w:val="003306A2"/>
    <w:rsid w:val="00330726"/>
    <w:rsid w:val="00330ADE"/>
    <w:rsid w:val="00331370"/>
    <w:rsid w:val="0033138E"/>
    <w:rsid w:val="00331D9D"/>
    <w:rsid w:val="00332154"/>
    <w:rsid w:val="00332277"/>
    <w:rsid w:val="0033230C"/>
    <w:rsid w:val="003325DC"/>
    <w:rsid w:val="00332AD4"/>
    <w:rsid w:val="00332E7B"/>
    <w:rsid w:val="00333790"/>
    <w:rsid w:val="00333A66"/>
    <w:rsid w:val="00333EC2"/>
    <w:rsid w:val="00333FC2"/>
    <w:rsid w:val="0033428D"/>
    <w:rsid w:val="00334548"/>
    <w:rsid w:val="0033463D"/>
    <w:rsid w:val="00334742"/>
    <w:rsid w:val="003347D5"/>
    <w:rsid w:val="00334B0F"/>
    <w:rsid w:val="00334DC1"/>
    <w:rsid w:val="00334E07"/>
    <w:rsid w:val="0033527D"/>
    <w:rsid w:val="003354B5"/>
    <w:rsid w:val="00335BBE"/>
    <w:rsid w:val="00335C9D"/>
    <w:rsid w:val="00335E9B"/>
    <w:rsid w:val="0033606F"/>
    <w:rsid w:val="0033624A"/>
    <w:rsid w:val="0033649F"/>
    <w:rsid w:val="00336C84"/>
    <w:rsid w:val="00337163"/>
    <w:rsid w:val="003373AE"/>
    <w:rsid w:val="0033771A"/>
    <w:rsid w:val="00337891"/>
    <w:rsid w:val="003403DC"/>
    <w:rsid w:val="00340464"/>
    <w:rsid w:val="00340A82"/>
    <w:rsid w:val="0034142F"/>
    <w:rsid w:val="0034151B"/>
    <w:rsid w:val="0034174B"/>
    <w:rsid w:val="003419DF"/>
    <w:rsid w:val="00341A90"/>
    <w:rsid w:val="00341B0B"/>
    <w:rsid w:val="0034333D"/>
    <w:rsid w:val="00343F5A"/>
    <w:rsid w:val="00343FCA"/>
    <w:rsid w:val="00344914"/>
    <w:rsid w:val="0034523C"/>
    <w:rsid w:val="00345361"/>
    <w:rsid w:val="003453CB"/>
    <w:rsid w:val="003457A5"/>
    <w:rsid w:val="00346976"/>
    <w:rsid w:val="00346EF5"/>
    <w:rsid w:val="0034702B"/>
    <w:rsid w:val="00347927"/>
    <w:rsid w:val="00347E79"/>
    <w:rsid w:val="00347ECE"/>
    <w:rsid w:val="003502F5"/>
    <w:rsid w:val="003504BE"/>
    <w:rsid w:val="003506F1"/>
    <w:rsid w:val="0035081B"/>
    <w:rsid w:val="003509A2"/>
    <w:rsid w:val="003511D8"/>
    <w:rsid w:val="003519F1"/>
    <w:rsid w:val="00352062"/>
    <w:rsid w:val="003523B8"/>
    <w:rsid w:val="00352C98"/>
    <w:rsid w:val="003534E3"/>
    <w:rsid w:val="00353CB5"/>
    <w:rsid w:val="00353F34"/>
    <w:rsid w:val="0035461C"/>
    <w:rsid w:val="003546F1"/>
    <w:rsid w:val="00354824"/>
    <w:rsid w:val="00354939"/>
    <w:rsid w:val="00354A6C"/>
    <w:rsid w:val="00355163"/>
    <w:rsid w:val="003553C7"/>
    <w:rsid w:val="00355B41"/>
    <w:rsid w:val="003561AE"/>
    <w:rsid w:val="003561D9"/>
    <w:rsid w:val="00356513"/>
    <w:rsid w:val="00356560"/>
    <w:rsid w:val="0035663F"/>
    <w:rsid w:val="003568EE"/>
    <w:rsid w:val="00356CB5"/>
    <w:rsid w:val="00357655"/>
    <w:rsid w:val="0035793E"/>
    <w:rsid w:val="00357941"/>
    <w:rsid w:val="00357E11"/>
    <w:rsid w:val="00357E55"/>
    <w:rsid w:val="003608A7"/>
    <w:rsid w:val="00360AD1"/>
    <w:rsid w:val="00360E71"/>
    <w:rsid w:val="00360EFE"/>
    <w:rsid w:val="003611FE"/>
    <w:rsid w:val="0036201E"/>
    <w:rsid w:val="00362288"/>
    <w:rsid w:val="00362455"/>
    <w:rsid w:val="00362729"/>
    <w:rsid w:val="00362991"/>
    <w:rsid w:val="00363217"/>
    <w:rsid w:val="0036351A"/>
    <w:rsid w:val="00363CAB"/>
    <w:rsid w:val="003644E4"/>
    <w:rsid w:val="003644EB"/>
    <w:rsid w:val="0036476E"/>
    <w:rsid w:val="00364786"/>
    <w:rsid w:val="003648E2"/>
    <w:rsid w:val="00364C0E"/>
    <w:rsid w:val="003655E5"/>
    <w:rsid w:val="00365D0E"/>
    <w:rsid w:val="0036605F"/>
    <w:rsid w:val="00366082"/>
    <w:rsid w:val="00366138"/>
    <w:rsid w:val="00366162"/>
    <w:rsid w:val="0036648F"/>
    <w:rsid w:val="003674F5"/>
    <w:rsid w:val="0036766D"/>
    <w:rsid w:val="00367733"/>
    <w:rsid w:val="003679E5"/>
    <w:rsid w:val="00367B64"/>
    <w:rsid w:val="00367B89"/>
    <w:rsid w:val="00367CD6"/>
    <w:rsid w:val="00367E1A"/>
    <w:rsid w:val="00367E4E"/>
    <w:rsid w:val="00370120"/>
    <w:rsid w:val="00370901"/>
    <w:rsid w:val="003714EB"/>
    <w:rsid w:val="00371551"/>
    <w:rsid w:val="00371D7B"/>
    <w:rsid w:val="00371F55"/>
    <w:rsid w:val="003724C6"/>
    <w:rsid w:val="00372807"/>
    <w:rsid w:val="00372C15"/>
    <w:rsid w:val="00373066"/>
    <w:rsid w:val="0037327E"/>
    <w:rsid w:val="00373424"/>
    <w:rsid w:val="003737FB"/>
    <w:rsid w:val="00373B6C"/>
    <w:rsid w:val="00373C85"/>
    <w:rsid w:val="00373D4C"/>
    <w:rsid w:val="0037453A"/>
    <w:rsid w:val="003748AC"/>
    <w:rsid w:val="00374E14"/>
    <w:rsid w:val="003751BC"/>
    <w:rsid w:val="0037520D"/>
    <w:rsid w:val="00375714"/>
    <w:rsid w:val="00375E2B"/>
    <w:rsid w:val="00376821"/>
    <w:rsid w:val="003768BB"/>
    <w:rsid w:val="0037700D"/>
    <w:rsid w:val="00377C9E"/>
    <w:rsid w:val="0038016B"/>
    <w:rsid w:val="003804C0"/>
    <w:rsid w:val="003806BC"/>
    <w:rsid w:val="00380833"/>
    <w:rsid w:val="00381221"/>
    <w:rsid w:val="003814BA"/>
    <w:rsid w:val="00381554"/>
    <w:rsid w:val="00381A01"/>
    <w:rsid w:val="00381C1E"/>
    <w:rsid w:val="003822EF"/>
    <w:rsid w:val="0038235E"/>
    <w:rsid w:val="0038240C"/>
    <w:rsid w:val="003825FA"/>
    <w:rsid w:val="00382FEA"/>
    <w:rsid w:val="00383E41"/>
    <w:rsid w:val="00383FC0"/>
    <w:rsid w:val="00384329"/>
    <w:rsid w:val="00385038"/>
    <w:rsid w:val="00385688"/>
    <w:rsid w:val="00385A8B"/>
    <w:rsid w:val="00385B37"/>
    <w:rsid w:val="00385BAF"/>
    <w:rsid w:val="00386177"/>
    <w:rsid w:val="00386C51"/>
    <w:rsid w:val="00386EB0"/>
    <w:rsid w:val="00387031"/>
    <w:rsid w:val="00387486"/>
    <w:rsid w:val="00387778"/>
    <w:rsid w:val="00387BCC"/>
    <w:rsid w:val="00390096"/>
    <w:rsid w:val="0039013C"/>
    <w:rsid w:val="003902C4"/>
    <w:rsid w:val="00390F19"/>
    <w:rsid w:val="00390F1B"/>
    <w:rsid w:val="0039161B"/>
    <w:rsid w:val="00391E73"/>
    <w:rsid w:val="00391E74"/>
    <w:rsid w:val="0039245C"/>
    <w:rsid w:val="0039257A"/>
    <w:rsid w:val="0039257C"/>
    <w:rsid w:val="00392704"/>
    <w:rsid w:val="00392C33"/>
    <w:rsid w:val="00392F78"/>
    <w:rsid w:val="0039308E"/>
    <w:rsid w:val="003932A0"/>
    <w:rsid w:val="003933A4"/>
    <w:rsid w:val="00393A39"/>
    <w:rsid w:val="003944E5"/>
    <w:rsid w:val="003947AB"/>
    <w:rsid w:val="00394B39"/>
    <w:rsid w:val="003951DB"/>
    <w:rsid w:val="00396468"/>
    <w:rsid w:val="00396671"/>
    <w:rsid w:val="00396A0E"/>
    <w:rsid w:val="0039709B"/>
    <w:rsid w:val="003971E9"/>
    <w:rsid w:val="00397A7E"/>
    <w:rsid w:val="00397ABB"/>
    <w:rsid w:val="003A025C"/>
    <w:rsid w:val="003A04A6"/>
    <w:rsid w:val="003A04C6"/>
    <w:rsid w:val="003A050B"/>
    <w:rsid w:val="003A06D7"/>
    <w:rsid w:val="003A0FE1"/>
    <w:rsid w:val="003A1680"/>
    <w:rsid w:val="003A16A9"/>
    <w:rsid w:val="003A1D5B"/>
    <w:rsid w:val="003A1EAF"/>
    <w:rsid w:val="003A2203"/>
    <w:rsid w:val="003A2581"/>
    <w:rsid w:val="003A271D"/>
    <w:rsid w:val="003A292B"/>
    <w:rsid w:val="003A2A20"/>
    <w:rsid w:val="003A3335"/>
    <w:rsid w:val="003A3509"/>
    <w:rsid w:val="003A3774"/>
    <w:rsid w:val="003A3E5F"/>
    <w:rsid w:val="003A4ADC"/>
    <w:rsid w:val="003A4C16"/>
    <w:rsid w:val="003A4CA7"/>
    <w:rsid w:val="003A4E03"/>
    <w:rsid w:val="003A54F0"/>
    <w:rsid w:val="003A56DA"/>
    <w:rsid w:val="003A578B"/>
    <w:rsid w:val="003A58DD"/>
    <w:rsid w:val="003A58FE"/>
    <w:rsid w:val="003A5BF1"/>
    <w:rsid w:val="003A6201"/>
    <w:rsid w:val="003A632B"/>
    <w:rsid w:val="003A6638"/>
    <w:rsid w:val="003A6661"/>
    <w:rsid w:val="003A6683"/>
    <w:rsid w:val="003A6B09"/>
    <w:rsid w:val="003A6F1C"/>
    <w:rsid w:val="003A7174"/>
    <w:rsid w:val="003A7726"/>
    <w:rsid w:val="003A7C7A"/>
    <w:rsid w:val="003A7F80"/>
    <w:rsid w:val="003B020A"/>
    <w:rsid w:val="003B0319"/>
    <w:rsid w:val="003B08A1"/>
    <w:rsid w:val="003B12FE"/>
    <w:rsid w:val="003B1C91"/>
    <w:rsid w:val="003B1DC1"/>
    <w:rsid w:val="003B1E42"/>
    <w:rsid w:val="003B1FB4"/>
    <w:rsid w:val="003B248A"/>
    <w:rsid w:val="003B25AD"/>
    <w:rsid w:val="003B25D5"/>
    <w:rsid w:val="003B27C5"/>
    <w:rsid w:val="003B28E2"/>
    <w:rsid w:val="003B29BA"/>
    <w:rsid w:val="003B3323"/>
    <w:rsid w:val="003B3364"/>
    <w:rsid w:val="003B362D"/>
    <w:rsid w:val="003B3771"/>
    <w:rsid w:val="003B38AA"/>
    <w:rsid w:val="003B47D4"/>
    <w:rsid w:val="003B4E86"/>
    <w:rsid w:val="003B4E9A"/>
    <w:rsid w:val="003B4FD5"/>
    <w:rsid w:val="003B5650"/>
    <w:rsid w:val="003B58F4"/>
    <w:rsid w:val="003B59C5"/>
    <w:rsid w:val="003B638D"/>
    <w:rsid w:val="003B66D9"/>
    <w:rsid w:val="003B6C53"/>
    <w:rsid w:val="003B7270"/>
    <w:rsid w:val="003B74F6"/>
    <w:rsid w:val="003C008C"/>
    <w:rsid w:val="003C01D9"/>
    <w:rsid w:val="003C04F2"/>
    <w:rsid w:val="003C065B"/>
    <w:rsid w:val="003C1BAD"/>
    <w:rsid w:val="003C1C9C"/>
    <w:rsid w:val="003C1F6E"/>
    <w:rsid w:val="003C22DE"/>
    <w:rsid w:val="003C3293"/>
    <w:rsid w:val="003C3385"/>
    <w:rsid w:val="003C3506"/>
    <w:rsid w:val="003C36D0"/>
    <w:rsid w:val="003C3D99"/>
    <w:rsid w:val="003C412D"/>
    <w:rsid w:val="003C47AB"/>
    <w:rsid w:val="003C5E29"/>
    <w:rsid w:val="003C5F16"/>
    <w:rsid w:val="003C5F1B"/>
    <w:rsid w:val="003C633D"/>
    <w:rsid w:val="003C6345"/>
    <w:rsid w:val="003C6C4B"/>
    <w:rsid w:val="003C6FBE"/>
    <w:rsid w:val="003C7F33"/>
    <w:rsid w:val="003D0633"/>
    <w:rsid w:val="003D0C60"/>
    <w:rsid w:val="003D115B"/>
    <w:rsid w:val="003D1425"/>
    <w:rsid w:val="003D14C6"/>
    <w:rsid w:val="003D1A44"/>
    <w:rsid w:val="003D1CCA"/>
    <w:rsid w:val="003D1FB8"/>
    <w:rsid w:val="003D2060"/>
    <w:rsid w:val="003D27D6"/>
    <w:rsid w:val="003D28C0"/>
    <w:rsid w:val="003D32B9"/>
    <w:rsid w:val="003D33A7"/>
    <w:rsid w:val="003D4346"/>
    <w:rsid w:val="003D48CA"/>
    <w:rsid w:val="003D4BBA"/>
    <w:rsid w:val="003D4D32"/>
    <w:rsid w:val="003D53FB"/>
    <w:rsid w:val="003D5402"/>
    <w:rsid w:val="003D5E2F"/>
    <w:rsid w:val="003D6A28"/>
    <w:rsid w:val="003D6CDE"/>
    <w:rsid w:val="003D74AB"/>
    <w:rsid w:val="003D7535"/>
    <w:rsid w:val="003D78DA"/>
    <w:rsid w:val="003D7B97"/>
    <w:rsid w:val="003E0C42"/>
    <w:rsid w:val="003E0E81"/>
    <w:rsid w:val="003E15DB"/>
    <w:rsid w:val="003E1E3E"/>
    <w:rsid w:val="003E207D"/>
    <w:rsid w:val="003E20B8"/>
    <w:rsid w:val="003E2377"/>
    <w:rsid w:val="003E2B37"/>
    <w:rsid w:val="003E3560"/>
    <w:rsid w:val="003E3B6C"/>
    <w:rsid w:val="003E3B6D"/>
    <w:rsid w:val="003E4628"/>
    <w:rsid w:val="003E48FD"/>
    <w:rsid w:val="003E4A68"/>
    <w:rsid w:val="003E5888"/>
    <w:rsid w:val="003E59D8"/>
    <w:rsid w:val="003E5B88"/>
    <w:rsid w:val="003E6A5A"/>
    <w:rsid w:val="003E6CE8"/>
    <w:rsid w:val="003E6EE4"/>
    <w:rsid w:val="003E6F95"/>
    <w:rsid w:val="003E7193"/>
    <w:rsid w:val="003E73E2"/>
    <w:rsid w:val="003E78A1"/>
    <w:rsid w:val="003E7A19"/>
    <w:rsid w:val="003E7D53"/>
    <w:rsid w:val="003E7F5E"/>
    <w:rsid w:val="003F06BA"/>
    <w:rsid w:val="003F0FCE"/>
    <w:rsid w:val="003F139A"/>
    <w:rsid w:val="003F1826"/>
    <w:rsid w:val="003F1A12"/>
    <w:rsid w:val="003F1E3D"/>
    <w:rsid w:val="003F2282"/>
    <w:rsid w:val="003F2A0B"/>
    <w:rsid w:val="003F2AC9"/>
    <w:rsid w:val="003F2C38"/>
    <w:rsid w:val="003F30B7"/>
    <w:rsid w:val="003F362D"/>
    <w:rsid w:val="003F4075"/>
    <w:rsid w:val="003F4095"/>
    <w:rsid w:val="003F4849"/>
    <w:rsid w:val="003F4A76"/>
    <w:rsid w:val="003F4B9D"/>
    <w:rsid w:val="003F4C79"/>
    <w:rsid w:val="003F4CDF"/>
    <w:rsid w:val="003F4E2D"/>
    <w:rsid w:val="003F5244"/>
    <w:rsid w:val="003F55B9"/>
    <w:rsid w:val="003F583D"/>
    <w:rsid w:val="003F60BA"/>
    <w:rsid w:val="003F62F7"/>
    <w:rsid w:val="003F6A4D"/>
    <w:rsid w:val="003F6AD9"/>
    <w:rsid w:val="003F6ED7"/>
    <w:rsid w:val="004001B1"/>
    <w:rsid w:val="00400E0D"/>
    <w:rsid w:val="004011D4"/>
    <w:rsid w:val="00401595"/>
    <w:rsid w:val="00401B5F"/>
    <w:rsid w:val="00401CE7"/>
    <w:rsid w:val="00402324"/>
    <w:rsid w:val="004025FE"/>
    <w:rsid w:val="0040270C"/>
    <w:rsid w:val="00402834"/>
    <w:rsid w:val="004029C5"/>
    <w:rsid w:val="0040391D"/>
    <w:rsid w:val="00403A87"/>
    <w:rsid w:val="00403B93"/>
    <w:rsid w:val="00403C32"/>
    <w:rsid w:val="00403CD9"/>
    <w:rsid w:val="00403F0E"/>
    <w:rsid w:val="004047FD"/>
    <w:rsid w:val="00404B56"/>
    <w:rsid w:val="00405524"/>
    <w:rsid w:val="004057FB"/>
    <w:rsid w:val="00405A74"/>
    <w:rsid w:val="00405B53"/>
    <w:rsid w:val="00405EFA"/>
    <w:rsid w:val="00406037"/>
    <w:rsid w:val="00406418"/>
    <w:rsid w:val="00406433"/>
    <w:rsid w:val="004068F0"/>
    <w:rsid w:val="004073AA"/>
    <w:rsid w:val="0040761B"/>
    <w:rsid w:val="0040765F"/>
    <w:rsid w:val="00407C09"/>
    <w:rsid w:val="00407FE8"/>
    <w:rsid w:val="00407FF7"/>
    <w:rsid w:val="00410180"/>
    <w:rsid w:val="00410385"/>
    <w:rsid w:val="004106EF"/>
    <w:rsid w:val="00410CE7"/>
    <w:rsid w:val="00410CFD"/>
    <w:rsid w:val="004110A7"/>
    <w:rsid w:val="00411535"/>
    <w:rsid w:val="004115C4"/>
    <w:rsid w:val="0041177D"/>
    <w:rsid w:val="004122B5"/>
    <w:rsid w:val="0041269F"/>
    <w:rsid w:val="004126C9"/>
    <w:rsid w:val="00412E5E"/>
    <w:rsid w:val="0041306B"/>
    <w:rsid w:val="00413250"/>
    <w:rsid w:val="0041375C"/>
    <w:rsid w:val="00413BD7"/>
    <w:rsid w:val="00414307"/>
    <w:rsid w:val="004148BA"/>
    <w:rsid w:val="004149FE"/>
    <w:rsid w:val="00414A17"/>
    <w:rsid w:val="004151AA"/>
    <w:rsid w:val="004156D6"/>
    <w:rsid w:val="004157E9"/>
    <w:rsid w:val="00415983"/>
    <w:rsid w:val="00416145"/>
    <w:rsid w:val="00416671"/>
    <w:rsid w:val="00416AFF"/>
    <w:rsid w:val="00416BEB"/>
    <w:rsid w:val="00416D45"/>
    <w:rsid w:val="0041732C"/>
    <w:rsid w:val="00417745"/>
    <w:rsid w:val="004212E7"/>
    <w:rsid w:val="004213DC"/>
    <w:rsid w:val="0042147A"/>
    <w:rsid w:val="004215F6"/>
    <w:rsid w:val="00421DEA"/>
    <w:rsid w:val="00421EC9"/>
    <w:rsid w:val="0042219F"/>
    <w:rsid w:val="004225EC"/>
    <w:rsid w:val="0042261E"/>
    <w:rsid w:val="004228CA"/>
    <w:rsid w:val="00422D7A"/>
    <w:rsid w:val="0042326A"/>
    <w:rsid w:val="00423A73"/>
    <w:rsid w:val="004245BA"/>
    <w:rsid w:val="004245C2"/>
    <w:rsid w:val="004248B0"/>
    <w:rsid w:val="00424925"/>
    <w:rsid w:val="004256B2"/>
    <w:rsid w:val="004261F3"/>
    <w:rsid w:val="0042652E"/>
    <w:rsid w:val="00426F27"/>
    <w:rsid w:val="00427C71"/>
    <w:rsid w:val="00427E7B"/>
    <w:rsid w:val="00430250"/>
    <w:rsid w:val="00430A1D"/>
    <w:rsid w:val="00430DD7"/>
    <w:rsid w:val="004318CF"/>
    <w:rsid w:val="00431AEC"/>
    <w:rsid w:val="00431F3F"/>
    <w:rsid w:val="00432370"/>
    <w:rsid w:val="0043264F"/>
    <w:rsid w:val="00432666"/>
    <w:rsid w:val="004328BF"/>
    <w:rsid w:val="00432D38"/>
    <w:rsid w:val="004331F3"/>
    <w:rsid w:val="004334BB"/>
    <w:rsid w:val="004334FE"/>
    <w:rsid w:val="004335C7"/>
    <w:rsid w:val="00433E06"/>
    <w:rsid w:val="004346DB"/>
    <w:rsid w:val="0043516D"/>
    <w:rsid w:val="00435CB0"/>
    <w:rsid w:val="00435CF4"/>
    <w:rsid w:val="00435E45"/>
    <w:rsid w:val="0043636D"/>
    <w:rsid w:val="00436CFB"/>
    <w:rsid w:val="004373B5"/>
    <w:rsid w:val="004373F5"/>
    <w:rsid w:val="004375F9"/>
    <w:rsid w:val="00437795"/>
    <w:rsid w:val="00437AAA"/>
    <w:rsid w:val="00437FD3"/>
    <w:rsid w:val="0044060F"/>
    <w:rsid w:val="004406D4"/>
    <w:rsid w:val="0044094E"/>
    <w:rsid w:val="00440B18"/>
    <w:rsid w:val="00440D5A"/>
    <w:rsid w:val="00440DFA"/>
    <w:rsid w:val="00440F8E"/>
    <w:rsid w:val="00441412"/>
    <w:rsid w:val="004414A8"/>
    <w:rsid w:val="004421E4"/>
    <w:rsid w:val="00443172"/>
    <w:rsid w:val="004436EE"/>
    <w:rsid w:val="004437C6"/>
    <w:rsid w:val="00444535"/>
    <w:rsid w:val="00444ED2"/>
    <w:rsid w:val="004455A2"/>
    <w:rsid w:val="004457CB"/>
    <w:rsid w:val="0044647C"/>
    <w:rsid w:val="004467E5"/>
    <w:rsid w:val="004469B2"/>
    <w:rsid w:val="00446AB9"/>
    <w:rsid w:val="0044771D"/>
    <w:rsid w:val="004477AE"/>
    <w:rsid w:val="0044795B"/>
    <w:rsid w:val="00447B5E"/>
    <w:rsid w:val="00450137"/>
    <w:rsid w:val="0045056B"/>
    <w:rsid w:val="00450FFB"/>
    <w:rsid w:val="00451030"/>
    <w:rsid w:val="00452007"/>
    <w:rsid w:val="00452544"/>
    <w:rsid w:val="00452812"/>
    <w:rsid w:val="00452E72"/>
    <w:rsid w:val="0045312B"/>
    <w:rsid w:val="00453D4A"/>
    <w:rsid w:val="00453F6F"/>
    <w:rsid w:val="004547AF"/>
    <w:rsid w:val="00454A1F"/>
    <w:rsid w:val="00454B92"/>
    <w:rsid w:val="00454E68"/>
    <w:rsid w:val="0045591E"/>
    <w:rsid w:val="004559E5"/>
    <w:rsid w:val="00455C1A"/>
    <w:rsid w:val="00456137"/>
    <w:rsid w:val="004564EE"/>
    <w:rsid w:val="00456A04"/>
    <w:rsid w:val="00457494"/>
    <w:rsid w:val="0045750A"/>
    <w:rsid w:val="0045788C"/>
    <w:rsid w:val="004606BE"/>
    <w:rsid w:val="004607D6"/>
    <w:rsid w:val="00460A83"/>
    <w:rsid w:val="00460E74"/>
    <w:rsid w:val="00460F22"/>
    <w:rsid w:val="00461197"/>
    <w:rsid w:val="0046192B"/>
    <w:rsid w:val="0046292D"/>
    <w:rsid w:val="004635FA"/>
    <w:rsid w:val="00463B32"/>
    <w:rsid w:val="00464407"/>
    <w:rsid w:val="00464644"/>
    <w:rsid w:val="00464F78"/>
    <w:rsid w:val="004651CA"/>
    <w:rsid w:val="0046559C"/>
    <w:rsid w:val="00465717"/>
    <w:rsid w:val="00465A85"/>
    <w:rsid w:val="00465D53"/>
    <w:rsid w:val="00466079"/>
    <w:rsid w:val="004669B0"/>
    <w:rsid w:val="00467AB5"/>
    <w:rsid w:val="004705DF"/>
    <w:rsid w:val="0047096B"/>
    <w:rsid w:val="00470C6E"/>
    <w:rsid w:val="00470DD1"/>
    <w:rsid w:val="004716AD"/>
    <w:rsid w:val="0047178D"/>
    <w:rsid w:val="00471CF9"/>
    <w:rsid w:val="0047216D"/>
    <w:rsid w:val="00472315"/>
    <w:rsid w:val="0047232D"/>
    <w:rsid w:val="00472493"/>
    <w:rsid w:val="00472521"/>
    <w:rsid w:val="0047259F"/>
    <w:rsid w:val="00472A86"/>
    <w:rsid w:val="00472EDE"/>
    <w:rsid w:val="00473EE1"/>
    <w:rsid w:val="00474634"/>
    <w:rsid w:val="004746F5"/>
    <w:rsid w:val="00474BC3"/>
    <w:rsid w:val="00474BEC"/>
    <w:rsid w:val="00474D1C"/>
    <w:rsid w:val="004751AF"/>
    <w:rsid w:val="00475520"/>
    <w:rsid w:val="00476093"/>
    <w:rsid w:val="004764E9"/>
    <w:rsid w:val="004767EA"/>
    <w:rsid w:val="004771A8"/>
    <w:rsid w:val="0047728E"/>
    <w:rsid w:val="00477FC6"/>
    <w:rsid w:val="00480ED9"/>
    <w:rsid w:val="00481485"/>
    <w:rsid w:val="00481BAB"/>
    <w:rsid w:val="00482143"/>
    <w:rsid w:val="00482518"/>
    <w:rsid w:val="00482AE1"/>
    <w:rsid w:val="00482FA2"/>
    <w:rsid w:val="0048315E"/>
    <w:rsid w:val="004832D1"/>
    <w:rsid w:val="004846B2"/>
    <w:rsid w:val="0048470B"/>
    <w:rsid w:val="004854FF"/>
    <w:rsid w:val="00485CB4"/>
    <w:rsid w:val="0048643B"/>
    <w:rsid w:val="00487380"/>
    <w:rsid w:val="004874A4"/>
    <w:rsid w:val="00487EC3"/>
    <w:rsid w:val="0049009E"/>
    <w:rsid w:val="004904CB"/>
    <w:rsid w:val="0049068B"/>
    <w:rsid w:val="00490883"/>
    <w:rsid w:val="00490B65"/>
    <w:rsid w:val="00490F29"/>
    <w:rsid w:val="004910B6"/>
    <w:rsid w:val="0049163B"/>
    <w:rsid w:val="004920E5"/>
    <w:rsid w:val="00492398"/>
    <w:rsid w:val="00492676"/>
    <w:rsid w:val="00492727"/>
    <w:rsid w:val="00492A04"/>
    <w:rsid w:val="0049330D"/>
    <w:rsid w:val="0049331C"/>
    <w:rsid w:val="0049375D"/>
    <w:rsid w:val="00493791"/>
    <w:rsid w:val="004937C4"/>
    <w:rsid w:val="00494023"/>
    <w:rsid w:val="004940C0"/>
    <w:rsid w:val="0049434D"/>
    <w:rsid w:val="00494509"/>
    <w:rsid w:val="0049473F"/>
    <w:rsid w:val="00494DED"/>
    <w:rsid w:val="00495409"/>
    <w:rsid w:val="00495AE5"/>
    <w:rsid w:val="00495FEA"/>
    <w:rsid w:val="0049634D"/>
    <w:rsid w:val="00496399"/>
    <w:rsid w:val="0049639D"/>
    <w:rsid w:val="00497018"/>
    <w:rsid w:val="00497578"/>
    <w:rsid w:val="004975EB"/>
    <w:rsid w:val="004A0225"/>
    <w:rsid w:val="004A02B7"/>
    <w:rsid w:val="004A053F"/>
    <w:rsid w:val="004A0D0B"/>
    <w:rsid w:val="004A0ED7"/>
    <w:rsid w:val="004A12F9"/>
    <w:rsid w:val="004A131A"/>
    <w:rsid w:val="004A13E0"/>
    <w:rsid w:val="004A1834"/>
    <w:rsid w:val="004A20C9"/>
    <w:rsid w:val="004A25A5"/>
    <w:rsid w:val="004A286B"/>
    <w:rsid w:val="004A2871"/>
    <w:rsid w:val="004A2F75"/>
    <w:rsid w:val="004A37AF"/>
    <w:rsid w:val="004A3FF6"/>
    <w:rsid w:val="004A41DD"/>
    <w:rsid w:val="004A4ACE"/>
    <w:rsid w:val="004A4B39"/>
    <w:rsid w:val="004A4B7D"/>
    <w:rsid w:val="004A4BD4"/>
    <w:rsid w:val="004A515A"/>
    <w:rsid w:val="004A5E90"/>
    <w:rsid w:val="004A6190"/>
    <w:rsid w:val="004A65F8"/>
    <w:rsid w:val="004A6AA1"/>
    <w:rsid w:val="004A6D98"/>
    <w:rsid w:val="004A6FF2"/>
    <w:rsid w:val="004A76B4"/>
    <w:rsid w:val="004A770E"/>
    <w:rsid w:val="004A7878"/>
    <w:rsid w:val="004A790B"/>
    <w:rsid w:val="004B0091"/>
    <w:rsid w:val="004B03C7"/>
    <w:rsid w:val="004B0A71"/>
    <w:rsid w:val="004B0F43"/>
    <w:rsid w:val="004B100D"/>
    <w:rsid w:val="004B1015"/>
    <w:rsid w:val="004B18CD"/>
    <w:rsid w:val="004B18D6"/>
    <w:rsid w:val="004B2051"/>
    <w:rsid w:val="004B2136"/>
    <w:rsid w:val="004B2294"/>
    <w:rsid w:val="004B2410"/>
    <w:rsid w:val="004B2688"/>
    <w:rsid w:val="004B279C"/>
    <w:rsid w:val="004B3369"/>
    <w:rsid w:val="004B3445"/>
    <w:rsid w:val="004B3527"/>
    <w:rsid w:val="004B3FE9"/>
    <w:rsid w:val="004B47FF"/>
    <w:rsid w:val="004B4A1E"/>
    <w:rsid w:val="004B4BD0"/>
    <w:rsid w:val="004B5128"/>
    <w:rsid w:val="004B527C"/>
    <w:rsid w:val="004B597D"/>
    <w:rsid w:val="004B7690"/>
    <w:rsid w:val="004B78D4"/>
    <w:rsid w:val="004B7A21"/>
    <w:rsid w:val="004B7CD0"/>
    <w:rsid w:val="004B7DCB"/>
    <w:rsid w:val="004C00DD"/>
    <w:rsid w:val="004C0156"/>
    <w:rsid w:val="004C0794"/>
    <w:rsid w:val="004C0E40"/>
    <w:rsid w:val="004C124A"/>
    <w:rsid w:val="004C2001"/>
    <w:rsid w:val="004C2024"/>
    <w:rsid w:val="004C2505"/>
    <w:rsid w:val="004C2571"/>
    <w:rsid w:val="004C2622"/>
    <w:rsid w:val="004C26F9"/>
    <w:rsid w:val="004C29BB"/>
    <w:rsid w:val="004C2D7D"/>
    <w:rsid w:val="004C3FCD"/>
    <w:rsid w:val="004C40C8"/>
    <w:rsid w:val="004C41B5"/>
    <w:rsid w:val="004C4548"/>
    <w:rsid w:val="004C52D6"/>
    <w:rsid w:val="004C56AE"/>
    <w:rsid w:val="004C5B24"/>
    <w:rsid w:val="004C68DA"/>
    <w:rsid w:val="004C6C70"/>
    <w:rsid w:val="004C6D10"/>
    <w:rsid w:val="004C6E15"/>
    <w:rsid w:val="004C7243"/>
    <w:rsid w:val="004C7352"/>
    <w:rsid w:val="004C7787"/>
    <w:rsid w:val="004C7C7D"/>
    <w:rsid w:val="004D04B1"/>
    <w:rsid w:val="004D04ED"/>
    <w:rsid w:val="004D05F9"/>
    <w:rsid w:val="004D0658"/>
    <w:rsid w:val="004D06D9"/>
    <w:rsid w:val="004D076E"/>
    <w:rsid w:val="004D1B4A"/>
    <w:rsid w:val="004D1FD3"/>
    <w:rsid w:val="004D20C4"/>
    <w:rsid w:val="004D2490"/>
    <w:rsid w:val="004D254C"/>
    <w:rsid w:val="004D2736"/>
    <w:rsid w:val="004D308A"/>
    <w:rsid w:val="004D3725"/>
    <w:rsid w:val="004D3C2F"/>
    <w:rsid w:val="004D4838"/>
    <w:rsid w:val="004D4A53"/>
    <w:rsid w:val="004D53B3"/>
    <w:rsid w:val="004D5685"/>
    <w:rsid w:val="004D5908"/>
    <w:rsid w:val="004D5CA3"/>
    <w:rsid w:val="004D65E7"/>
    <w:rsid w:val="004D6E0E"/>
    <w:rsid w:val="004D6F67"/>
    <w:rsid w:val="004D71F7"/>
    <w:rsid w:val="004D7A2A"/>
    <w:rsid w:val="004D7D15"/>
    <w:rsid w:val="004D7DA3"/>
    <w:rsid w:val="004E0156"/>
    <w:rsid w:val="004E03ED"/>
    <w:rsid w:val="004E04C6"/>
    <w:rsid w:val="004E08B0"/>
    <w:rsid w:val="004E08C5"/>
    <w:rsid w:val="004E0C37"/>
    <w:rsid w:val="004E0FA8"/>
    <w:rsid w:val="004E1799"/>
    <w:rsid w:val="004E1862"/>
    <w:rsid w:val="004E1C8A"/>
    <w:rsid w:val="004E1FB6"/>
    <w:rsid w:val="004E266D"/>
    <w:rsid w:val="004E3075"/>
    <w:rsid w:val="004E3303"/>
    <w:rsid w:val="004E3E76"/>
    <w:rsid w:val="004E3FE7"/>
    <w:rsid w:val="004E4408"/>
    <w:rsid w:val="004E4721"/>
    <w:rsid w:val="004E4881"/>
    <w:rsid w:val="004E488D"/>
    <w:rsid w:val="004E534A"/>
    <w:rsid w:val="004E55D4"/>
    <w:rsid w:val="004E5B4F"/>
    <w:rsid w:val="004E5CA9"/>
    <w:rsid w:val="004E5D81"/>
    <w:rsid w:val="004E61D1"/>
    <w:rsid w:val="004E6809"/>
    <w:rsid w:val="004E6BEC"/>
    <w:rsid w:val="004E7553"/>
    <w:rsid w:val="004F0326"/>
    <w:rsid w:val="004F0D87"/>
    <w:rsid w:val="004F1511"/>
    <w:rsid w:val="004F157A"/>
    <w:rsid w:val="004F1599"/>
    <w:rsid w:val="004F17BB"/>
    <w:rsid w:val="004F1ABB"/>
    <w:rsid w:val="004F1C3E"/>
    <w:rsid w:val="004F1D74"/>
    <w:rsid w:val="004F241D"/>
    <w:rsid w:val="004F2C6B"/>
    <w:rsid w:val="004F2C73"/>
    <w:rsid w:val="004F35AB"/>
    <w:rsid w:val="004F3835"/>
    <w:rsid w:val="004F3973"/>
    <w:rsid w:val="004F3F95"/>
    <w:rsid w:val="004F5318"/>
    <w:rsid w:val="004F561B"/>
    <w:rsid w:val="004F60B2"/>
    <w:rsid w:val="004F724B"/>
    <w:rsid w:val="004F76F6"/>
    <w:rsid w:val="00500188"/>
    <w:rsid w:val="005002CB"/>
    <w:rsid w:val="00500437"/>
    <w:rsid w:val="005008AF"/>
    <w:rsid w:val="00500B35"/>
    <w:rsid w:val="00500F8C"/>
    <w:rsid w:val="0050129B"/>
    <w:rsid w:val="005012F9"/>
    <w:rsid w:val="00501654"/>
    <w:rsid w:val="00501AE6"/>
    <w:rsid w:val="00501AF2"/>
    <w:rsid w:val="00501C52"/>
    <w:rsid w:val="00501CE5"/>
    <w:rsid w:val="0050232F"/>
    <w:rsid w:val="005026F2"/>
    <w:rsid w:val="00502744"/>
    <w:rsid w:val="005027BB"/>
    <w:rsid w:val="005028B4"/>
    <w:rsid w:val="00502C40"/>
    <w:rsid w:val="00503584"/>
    <w:rsid w:val="00503815"/>
    <w:rsid w:val="00503BAA"/>
    <w:rsid w:val="00503BB7"/>
    <w:rsid w:val="00503EFF"/>
    <w:rsid w:val="0050456E"/>
    <w:rsid w:val="00504B17"/>
    <w:rsid w:val="00504E22"/>
    <w:rsid w:val="005055E3"/>
    <w:rsid w:val="00505DA6"/>
    <w:rsid w:val="00505F7D"/>
    <w:rsid w:val="00506593"/>
    <w:rsid w:val="00507561"/>
    <w:rsid w:val="00507BAE"/>
    <w:rsid w:val="00510121"/>
    <w:rsid w:val="005102D3"/>
    <w:rsid w:val="005109FE"/>
    <w:rsid w:val="00510FDC"/>
    <w:rsid w:val="005118A4"/>
    <w:rsid w:val="00511957"/>
    <w:rsid w:val="00511F8A"/>
    <w:rsid w:val="005127E4"/>
    <w:rsid w:val="0051332D"/>
    <w:rsid w:val="00513810"/>
    <w:rsid w:val="005139ED"/>
    <w:rsid w:val="00514119"/>
    <w:rsid w:val="0051432E"/>
    <w:rsid w:val="005148D6"/>
    <w:rsid w:val="005151AE"/>
    <w:rsid w:val="00515204"/>
    <w:rsid w:val="0051616C"/>
    <w:rsid w:val="005161C1"/>
    <w:rsid w:val="005162F8"/>
    <w:rsid w:val="00516496"/>
    <w:rsid w:val="00516BF1"/>
    <w:rsid w:val="00516C19"/>
    <w:rsid w:val="00516C9B"/>
    <w:rsid w:val="00516E9D"/>
    <w:rsid w:val="005173DA"/>
    <w:rsid w:val="0051796C"/>
    <w:rsid w:val="005179A8"/>
    <w:rsid w:val="00517A93"/>
    <w:rsid w:val="00520024"/>
    <w:rsid w:val="00520354"/>
    <w:rsid w:val="00520B8F"/>
    <w:rsid w:val="00520FD0"/>
    <w:rsid w:val="00520FD6"/>
    <w:rsid w:val="00521308"/>
    <w:rsid w:val="0052131E"/>
    <w:rsid w:val="005213A3"/>
    <w:rsid w:val="005216F2"/>
    <w:rsid w:val="00521EB7"/>
    <w:rsid w:val="00522264"/>
    <w:rsid w:val="00522613"/>
    <w:rsid w:val="00522BA6"/>
    <w:rsid w:val="00523035"/>
    <w:rsid w:val="0052334F"/>
    <w:rsid w:val="005235B4"/>
    <w:rsid w:val="00523B6D"/>
    <w:rsid w:val="00523D80"/>
    <w:rsid w:val="005246C5"/>
    <w:rsid w:val="00524708"/>
    <w:rsid w:val="00524A82"/>
    <w:rsid w:val="00524C20"/>
    <w:rsid w:val="00524C80"/>
    <w:rsid w:val="00524C85"/>
    <w:rsid w:val="00524DAA"/>
    <w:rsid w:val="00524E68"/>
    <w:rsid w:val="00524EEF"/>
    <w:rsid w:val="00524F7B"/>
    <w:rsid w:val="0052509B"/>
    <w:rsid w:val="0052555F"/>
    <w:rsid w:val="005256D3"/>
    <w:rsid w:val="00525820"/>
    <w:rsid w:val="0052593F"/>
    <w:rsid w:val="00525D5E"/>
    <w:rsid w:val="005263A6"/>
    <w:rsid w:val="005267F6"/>
    <w:rsid w:val="0052693A"/>
    <w:rsid w:val="00527190"/>
    <w:rsid w:val="00527A57"/>
    <w:rsid w:val="00527AAF"/>
    <w:rsid w:val="00527DBE"/>
    <w:rsid w:val="005303F6"/>
    <w:rsid w:val="0053043D"/>
    <w:rsid w:val="005305DF"/>
    <w:rsid w:val="005307C1"/>
    <w:rsid w:val="00530BAF"/>
    <w:rsid w:val="00530E1B"/>
    <w:rsid w:val="00531093"/>
    <w:rsid w:val="00531133"/>
    <w:rsid w:val="005312AB"/>
    <w:rsid w:val="005316D2"/>
    <w:rsid w:val="0053180C"/>
    <w:rsid w:val="00531C53"/>
    <w:rsid w:val="00532122"/>
    <w:rsid w:val="00532547"/>
    <w:rsid w:val="00532818"/>
    <w:rsid w:val="00532AE0"/>
    <w:rsid w:val="005334DE"/>
    <w:rsid w:val="005335D5"/>
    <w:rsid w:val="00533618"/>
    <w:rsid w:val="00534406"/>
    <w:rsid w:val="00534A0F"/>
    <w:rsid w:val="00534B89"/>
    <w:rsid w:val="00534BBD"/>
    <w:rsid w:val="00534C00"/>
    <w:rsid w:val="00534C4E"/>
    <w:rsid w:val="00534CCA"/>
    <w:rsid w:val="00534D05"/>
    <w:rsid w:val="00534F12"/>
    <w:rsid w:val="00534FD5"/>
    <w:rsid w:val="00535651"/>
    <w:rsid w:val="0053583E"/>
    <w:rsid w:val="00535A1C"/>
    <w:rsid w:val="00535D56"/>
    <w:rsid w:val="0053615B"/>
    <w:rsid w:val="005367C6"/>
    <w:rsid w:val="0053692A"/>
    <w:rsid w:val="0053692B"/>
    <w:rsid w:val="00537225"/>
    <w:rsid w:val="00537882"/>
    <w:rsid w:val="005401EA"/>
    <w:rsid w:val="005402F2"/>
    <w:rsid w:val="005404CD"/>
    <w:rsid w:val="00540608"/>
    <w:rsid w:val="00540EEA"/>
    <w:rsid w:val="00540EFB"/>
    <w:rsid w:val="00541929"/>
    <w:rsid w:val="00541BA1"/>
    <w:rsid w:val="00542430"/>
    <w:rsid w:val="00542748"/>
    <w:rsid w:val="005429B7"/>
    <w:rsid w:val="00542D23"/>
    <w:rsid w:val="00542FA4"/>
    <w:rsid w:val="00543087"/>
    <w:rsid w:val="0054339F"/>
    <w:rsid w:val="00543ED4"/>
    <w:rsid w:val="00543EFE"/>
    <w:rsid w:val="005442F7"/>
    <w:rsid w:val="00544312"/>
    <w:rsid w:val="00544A9D"/>
    <w:rsid w:val="00544B73"/>
    <w:rsid w:val="00544F0C"/>
    <w:rsid w:val="00544F13"/>
    <w:rsid w:val="00544FF0"/>
    <w:rsid w:val="005453D0"/>
    <w:rsid w:val="00545994"/>
    <w:rsid w:val="00545F3E"/>
    <w:rsid w:val="0054611D"/>
    <w:rsid w:val="005463C6"/>
    <w:rsid w:val="005463C9"/>
    <w:rsid w:val="00546B29"/>
    <w:rsid w:val="00546F38"/>
    <w:rsid w:val="00547374"/>
    <w:rsid w:val="0054765D"/>
    <w:rsid w:val="005476C6"/>
    <w:rsid w:val="005479E4"/>
    <w:rsid w:val="00547C70"/>
    <w:rsid w:val="00550706"/>
    <w:rsid w:val="00550C54"/>
    <w:rsid w:val="00550DB5"/>
    <w:rsid w:val="0055155C"/>
    <w:rsid w:val="00551766"/>
    <w:rsid w:val="005525BE"/>
    <w:rsid w:val="0055306A"/>
    <w:rsid w:val="00553276"/>
    <w:rsid w:val="005532C0"/>
    <w:rsid w:val="005535A6"/>
    <w:rsid w:val="00553E1F"/>
    <w:rsid w:val="00554685"/>
    <w:rsid w:val="00554A17"/>
    <w:rsid w:val="00554FB6"/>
    <w:rsid w:val="005552B4"/>
    <w:rsid w:val="0055566D"/>
    <w:rsid w:val="005556E5"/>
    <w:rsid w:val="005559A0"/>
    <w:rsid w:val="00555D3E"/>
    <w:rsid w:val="00555EAF"/>
    <w:rsid w:val="00556510"/>
    <w:rsid w:val="00556BD9"/>
    <w:rsid w:val="00556E00"/>
    <w:rsid w:val="00556FF8"/>
    <w:rsid w:val="005572BD"/>
    <w:rsid w:val="005575D3"/>
    <w:rsid w:val="005577B1"/>
    <w:rsid w:val="00557962"/>
    <w:rsid w:val="0055798F"/>
    <w:rsid w:val="00557E13"/>
    <w:rsid w:val="005600E2"/>
    <w:rsid w:val="005606AE"/>
    <w:rsid w:val="00560748"/>
    <w:rsid w:val="00560852"/>
    <w:rsid w:val="005608A3"/>
    <w:rsid w:val="00560B95"/>
    <w:rsid w:val="0056116E"/>
    <w:rsid w:val="005620FE"/>
    <w:rsid w:val="005634B7"/>
    <w:rsid w:val="00563961"/>
    <w:rsid w:val="00563AFC"/>
    <w:rsid w:val="00563C2F"/>
    <w:rsid w:val="00563DEA"/>
    <w:rsid w:val="005640C3"/>
    <w:rsid w:val="0056421C"/>
    <w:rsid w:val="00564C44"/>
    <w:rsid w:val="00564F4B"/>
    <w:rsid w:val="005652AD"/>
    <w:rsid w:val="005656F0"/>
    <w:rsid w:val="00565879"/>
    <w:rsid w:val="00565B3B"/>
    <w:rsid w:val="00565B8A"/>
    <w:rsid w:val="00565C82"/>
    <w:rsid w:val="00565CFE"/>
    <w:rsid w:val="00566357"/>
    <w:rsid w:val="005665D8"/>
    <w:rsid w:val="00567054"/>
    <w:rsid w:val="005670E6"/>
    <w:rsid w:val="0056767F"/>
    <w:rsid w:val="005676D1"/>
    <w:rsid w:val="005678B6"/>
    <w:rsid w:val="00570074"/>
    <w:rsid w:val="005703C8"/>
    <w:rsid w:val="00570417"/>
    <w:rsid w:val="00571AD8"/>
    <w:rsid w:val="00572704"/>
    <w:rsid w:val="005727CC"/>
    <w:rsid w:val="005728AF"/>
    <w:rsid w:val="00573C18"/>
    <w:rsid w:val="00573CE0"/>
    <w:rsid w:val="00573D83"/>
    <w:rsid w:val="005740AD"/>
    <w:rsid w:val="00574950"/>
    <w:rsid w:val="00574BC9"/>
    <w:rsid w:val="005756B3"/>
    <w:rsid w:val="00575706"/>
    <w:rsid w:val="00575A12"/>
    <w:rsid w:val="00576FFA"/>
    <w:rsid w:val="0057741A"/>
    <w:rsid w:val="00577754"/>
    <w:rsid w:val="00577791"/>
    <w:rsid w:val="00580DF6"/>
    <w:rsid w:val="005813A0"/>
    <w:rsid w:val="005813F1"/>
    <w:rsid w:val="005814D3"/>
    <w:rsid w:val="005818B4"/>
    <w:rsid w:val="005818ED"/>
    <w:rsid w:val="00581EA9"/>
    <w:rsid w:val="00583B19"/>
    <w:rsid w:val="00583ED1"/>
    <w:rsid w:val="005841CF"/>
    <w:rsid w:val="0058427C"/>
    <w:rsid w:val="005843B4"/>
    <w:rsid w:val="005844C0"/>
    <w:rsid w:val="00584764"/>
    <w:rsid w:val="005849D5"/>
    <w:rsid w:val="00584F59"/>
    <w:rsid w:val="005850CE"/>
    <w:rsid w:val="00585217"/>
    <w:rsid w:val="0058544F"/>
    <w:rsid w:val="00585566"/>
    <w:rsid w:val="005857D9"/>
    <w:rsid w:val="00585B3C"/>
    <w:rsid w:val="00585D5E"/>
    <w:rsid w:val="00585F47"/>
    <w:rsid w:val="00586A02"/>
    <w:rsid w:val="005872EB"/>
    <w:rsid w:val="00587588"/>
    <w:rsid w:val="00590659"/>
    <w:rsid w:val="0059130C"/>
    <w:rsid w:val="00591BCE"/>
    <w:rsid w:val="00591BE0"/>
    <w:rsid w:val="0059207C"/>
    <w:rsid w:val="00592654"/>
    <w:rsid w:val="00592B5E"/>
    <w:rsid w:val="00592BF8"/>
    <w:rsid w:val="00592D28"/>
    <w:rsid w:val="00593203"/>
    <w:rsid w:val="00593254"/>
    <w:rsid w:val="00593470"/>
    <w:rsid w:val="00593800"/>
    <w:rsid w:val="00593A10"/>
    <w:rsid w:val="005957D7"/>
    <w:rsid w:val="00595AB2"/>
    <w:rsid w:val="00595ADB"/>
    <w:rsid w:val="00595EFB"/>
    <w:rsid w:val="00596B78"/>
    <w:rsid w:val="00596E8C"/>
    <w:rsid w:val="00597946"/>
    <w:rsid w:val="00597BEC"/>
    <w:rsid w:val="00597FC9"/>
    <w:rsid w:val="005A012C"/>
    <w:rsid w:val="005A0D9D"/>
    <w:rsid w:val="005A0DFB"/>
    <w:rsid w:val="005A103A"/>
    <w:rsid w:val="005A1717"/>
    <w:rsid w:val="005A17AE"/>
    <w:rsid w:val="005A194F"/>
    <w:rsid w:val="005A1966"/>
    <w:rsid w:val="005A1CCA"/>
    <w:rsid w:val="005A1E12"/>
    <w:rsid w:val="005A2D66"/>
    <w:rsid w:val="005A31D0"/>
    <w:rsid w:val="005A32BE"/>
    <w:rsid w:val="005A345D"/>
    <w:rsid w:val="005A364F"/>
    <w:rsid w:val="005A36E7"/>
    <w:rsid w:val="005A3879"/>
    <w:rsid w:val="005A3E2C"/>
    <w:rsid w:val="005A42C8"/>
    <w:rsid w:val="005A465D"/>
    <w:rsid w:val="005A4A5E"/>
    <w:rsid w:val="005A5157"/>
    <w:rsid w:val="005A5177"/>
    <w:rsid w:val="005A5235"/>
    <w:rsid w:val="005A5842"/>
    <w:rsid w:val="005A5E6E"/>
    <w:rsid w:val="005A5EDC"/>
    <w:rsid w:val="005A60DC"/>
    <w:rsid w:val="005A6287"/>
    <w:rsid w:val="005A6C73"/>
    <w:rsid w:val="005A6DF2"/>
    <w:rsid w:val="005A6DFD"/>
    <w:rsid w:val="005A70E7"/>
    <w:rsid w:val="005A7576"/>
    <w:rsid w:val="005A7AF1"/>
    <w:rsid w:val="005A7C7E"/>
    <w:rsid w:val="005A7F06"/>
    <w:rsid w:val="005B017E"/>
    <w:rsid w:val="005B0369"/>
    <w:rsid w:val="005B076C"/>
    <w:rsid w:val="005B12E7"/>
    <w:rsid w:val="005B14C1"/>
    <w:rsid w:val="005B1849"/>
    <w:rsid w:val="005B1E56"/>
    <w:rsid w:val="005B1E71"/>
    <w:rsid w:val="005B1EF1"/>
    <w:rsid w:val="005B1F6E"/>
    <w:rsid w:val="005B22BD"/>
    <w:rsid w:val="005B241C"/>
    <w:rsid w:val="005B27FC"/>
    <w:rsid w:val="005B2D4A"/>
    <w:rsid w:val="005B3A0E"/>
    <w:rsid w:val="005B3A70"/>
    <w:rsid w:val="005B3C90"/>
    <w:rsid w:val="005B3F4C"/>
    <w:rsid w:val="005B4C2D"/>
    <w:rsid w:val="005B4D4C"/>
    <w:rsid w:val="005B4D94"/>
    <w:rsid w:val="005B4FE0"/>
    <w:rsid w:val="005B50E9"/>
    <w:rsid w:val="005B5C26"/>
    <w:rsid w:val="005B5CE6"/>
    <w:rsid w:val="005B5EB3"/>
    <w:rsid w:val="005B6232"/>
    <w:rsid w:val="005B627F"/>
    <w:rsid w:val="005B6354"/>
    <w:rsid w:val="005B6479"/>
    <w:rsid w:val="005B655F"/>
    <w:rsid w:val="005B69DB"/>
    <w:rsid w:val="005B6CBD"/>
    <w:rsid w:val="005B6D1A"/>
    <w:rsid w:val="005B777D"/>
    <w:rsid w:val="005B781B"/>
    <w:rsid w:val="005B7E25"/>
    <w:rsid w:val="005C0779"/>
    <w:rsid w:val="005C0B81"/>
    <w:rsid w:val="005C1246"/>
    <w:rsid w:val="005C1355"/>
    <w:rsid w:val="005C14AA"/>
    <w:rsid w:val="005C1B15"/>
    <w:rsid w:val="005C2093"/>
    <w:rsid w:val="005C21B1"/>
    <w:rsid w:val="005C2399"/>
    <w:rsid w:val="005C2D42"/>
    <w:rsid w:val="005C437C"/>
    <w:rsid w:val="005C43FB"/>
    <w:rsid w:val="005C4468"/>
    <w:rsid w:val="005C4CD7"/>
    <w:rsid w:val="005C4D6B"/>
    <w:rsid w:val="005C4EFB"/>
    <w:rsid w:val="005C5151"/>
    <w:rsid w:val="005C57FA"/>
    <w:rsid w:val="005C59A8"/>
    <w:rsid w:val="005C59DF"/>
    <w:rsid w:val="005C5D83"/>
    <w:rsid w:val="005C5FF1"/>
    <w:rsid w:val="005C60EA"/>
    <w:rsid w:val="005C64BB"/>
    <w:rsid w:val="005C68D4"/>
    <w:rsid w:val="005C68ED"/>
    <w:rsid w:val="005C6A07"/>
    <w:rsid w:val="005C7213"/>
    <w:rsid w:val="005C7355"/>
    <w:rsid w:val="005C7463"/>
    <w:rsid w:val="005C7549"/>
    <w:rsid w:val="005C79B4"/>
    <w:rsid w:val="005C7E68"/>
    <w:rsid w:val="005D032A"/>
    <w:rsid w:val="005D0E93"/>
    <w:rsid w:val="005D12B7"/>
    <w:rsid w:val="005D137F"/>
    <w:rsid w:val="005D1499"/>
    <w:rsid w:val="005D157F"/>
    <w:rsid w:val="005D1CD4"/>
    <w:rsid w:val="005D1FB8"/>
    <w:rsid w:val="005D2308"/>
    <w:rsid w:val="005D25E5"/>
    <w:rsid w:val="005D3821"/>
    <w:rsid w:val="005D3B12"/>
    <w:rsid w:val="005D406B"/>
    <w:rsid w:val="005D41B2"/>
    <w:rsid w:val="005D4837"/>
    <w:rsid w:val="005D525D"/>
    <w:rsid w:val="005D53D4"/>
    <w:rsid w:val="005D57A7"/>
    <w:rsid w:val="005D5A4C"/>
    <w:rsid w:val="005D5D4D"/>
    <w:rsid w:val="005D6133"/>
    <w:rsid w:val="005D6760"/>
    <w:rsid w:val="005D6C37"/>
    <w:rsid w:val="005D6E73"/>
    <w:rsid w:val="005D726F"/>
    <w:rsid w:val="005D73B5"/>
    <w:rsid w:val="005D795E"/>
    <w:rsid w:val="005D7E71"/>
    <w:rsid w:val="005E03DD"/>
    <w:rsid w:val="005E04E0"/>
    <w:rsid w:val="005E062E"/>
    <w:rsid w:val="005E095B"/>
    <w:rsid w:val="005E0BFE"/>
    <w:rsid w:val="005E1774"/>
    <w:rsid w:val="005E1B12"/>
    <w:rsid w:val="005E279F"/>
    <w:rsid w:val="005E28B1"/>
    <w:rsid w:val="005E299C"/>
    <w:rsid w:val="005E2DDE"/>
    <w:rsid w:val="005E3179"/>
    <w:rsid w:val="005E3182"/>
    <w:rsid w:val="005E3223"/>
    <w:rsid w:val="005E3786"/>
    <w:rsid w:val="005E386D"/>
    <w:rsid w:val="005E3CDE"/>
    <w:rsid w:val="005E47A0"/>
    <w:rsid w:val="005E49F7"/>
    <w:rsid w:val="005E4A05"/>
    <w:rsid w:val="005E4B98"/>
    <w:rsid w:val="005E4D7B"/>
    <w:rsid w:val="005E5173"/>
    <w:rsid w:val="005E5548"/>
    <w:rsid w:val="005E58FE"/>
    <w:rsid w:val="005E6200"/>
    <w:rsid w:val="005E6AF5"/>
    <w:rsid w:val="005E6EA9"/>
    <w:rsid w:val="005E6FA1"/>
    <w:rsid w:val="005E70FE"/>
    <w:rsid w:val="005E71B9"/>
    <w:rsid w:val="005E73BF"/>
    <w:rsid w:val="005E772A"/>
    <w:rsid w:val="005E7B98"/>
    <w:rsid w:val="005F02E1"/>
    <w:rsid w:val="005F03A4"/>
    <w:rsid w:val="005F1F4B"/>
    <w:rsid w:val="005F2953"/>
    <w:rsid w:val="005F3235"/>
    <w:rsid w:val="005F472F"/>
    <w:rsid w:val="005F4865"/>
    <w:rsid w:val="005F4ED2"/>
    <w:rsid w:val="005F5024"/>
    <w:rsid w:val="005F51E3"/>
    <w:rsid w:val="005F529D"/>
    <w:rsid w:val="005F5358"/>
    <w:rsid w:val="005F53C5"/>
    <w:rsid w:val="005F56FA"/>
    <w:rsid w:val="005F58AF"/>
    <w:rsid w:val="005F59A3"/>
    <w:rsid w:val="005F5B2B"/>
    <w:rsid w:val="005F738A"/>
    <w:rsid w:val="005F7E0C"/>
    <w:rsid w:val="006002D1"/>
    <w:rsid w:val="00600A2D"/>
    <w:rsid w:val="006010EB"/>
    <w:rsid w:val="00601372"/>
    <w:rsid w:val="00601508"/>
    <w:rsid w:val="0060170F"/>
    <w:rsid w:val="00601714"/>
    <w:rsid w:val="00601797"/>
    <w:rsid w:val="006017FE"/>
    <w:rsid w:val="00601DD7"/>
    <w:rsid w:val="006020BA"/>
    <w:rsid w:val="00603403"/>
    <w:rsid w:val="00603D5A"/>
    <w:rsid w:val="00603F9E"/>
    <w:rsid w:val="00603FD9"/>
    <w:rsid w:val="00604FF3"/>
    <w:rsid w:val="006056FA"/>
    <w:rsid w:val="006058B0"/>
    <w:rsid w:val="00605AD9"/>
    <w:rsid w:val="00605D37"/>
    <w:rsid w:val="0060600B"/>
    <w:rsid w:val="006060AA"/>
    <w:rsid w:val="006064D0"/>
    <w:rsid w:val="0060677C"/>
    <w:rsid w:val="00606B89"/>
    <w:rsid w:val="0060733A"/>
    <w:rsid w:val="0060786C"/>
    <w:rsid w:val="0060793E"/>
    <w:rsid w:val="00607AFD"/>
    <w:rsid w:val="00607DE3"/>
    <w:rsid w:val="0061023D"/>
    <w:rsid w:val="0061117C"/>
    <w:rsid w:val="00611402"/>
    <w:rsid w:val="00611413"/>
    <w:rsid w:val="00611DEC"/>
    <w:rsid w:val="00611EF2"/>
    <w:rsid w:val="00612158"/>
    <w:rsid w:val="006127AD"/>
    <w:rsid w:val="00612987"/>
    <w:rsid w:val="006129DF"/>
    <w:rsid w:val="00612B04"/>
    <w:rsid w:val="00612B92"/>
    <w:rsid w:val="00612CCF"/>
    <w:rsid w:val="00613086"/>
    <w:rsid w:val="0061382E"/>
    <w:rsid w:val="00613B3B"/>
    <w:rsid w:val="00613BB6"/>
    <w:rsid w:val="0061465A"/>
    <w:rsid w:val="0061474E"/>
    <w:rsid w:val="00615925"/>
    <w:rsid w:val="00615A85"/>
    <w:rsid w:val="00615C95"/>
    <w:rsid w:val="00615CC6"/>
    <w:rsid w:val="006161C6"/>
    <w:rsid w:val="006164BB"/>
    <w:rsid w:val="00616758"/>
    <w:rsid w:val="006169CB"/>
    <w:rsid w:val="0061702F"/>
    <w:rsid w:val="00617389"/>
    <w:rsid w:val="0061743E"/>
    <w:rsid w:val="00617B1B"/>
    <w:rsid w:val="00617CC7"/>
    <w:rsid w:val="00621038"/>
    <w:rsid w:val="0062132A"/>
    <w:rsid w:val="006217BE"/>
    <w:rsid w:val="00621946"/>
    <w:rsid w:val="00621EF2"/>
    <w:rsid w:val="00622790"/>
    <w:rsid w:val="00622B2E"/>
    <w:rsid w:val="00623734"/>
    <w:rsid w:val="00623774"/>
    <w:rsid w:val="00623788"/>
    <w:rsid w:val="00623EFE"/>
    <w:rsid w:val="00624EF9"/>
    <w:rsid w:val="0062509F"/>
    <w:rsid w:val="0062518C"/>
    <w:rsid w:val="0062550E"/>
    <w:rsid w:val="0062555C"/>
    <w:rsid w:val="006255AF"/>
    <w:rsid w:val="00625610"/>
    <w:rsid w:val="00625622"/>
    <w:rsid w:val="0062572D"/>
    <w:rsid w:val="00626088"/>
    <w:rsid w:val="0062732A"/>
    <w:rsid w:val="006273AC"/>
    <w:rsid w:val="00627AFE"/>
    <w:rsid w:val="00630142"/>
    <w:rsid w:val="00630268"/>
    <w:rsid w:val="00630381"/>
    <w:rsid w:val="006303D3"/>
    <w:rsid w:val="00630475"/>
    <w:rsid w:val="00630515"/>
    <w:rsid w:val="0063067F"/>
    <w:rsid w:val="00630A69"/>
    <w:rsid w:val="00630E95"/>
    <w:rsid w:val="00630F90"/>
    <w:rsid w:val="00631042"/>
    <w:rsid w:val="006312CB"/>
    <w:rsid w:val="006318AA"/>
    <w:rsid w:val="00631B29"/>
    <w:rsid w:val="006324CC"/>
    <w:rsid w:val="00632F0D"/>
    <w:rsid w:val="00633050"/>
    <w:rsid w:val="006334D3"/>
    <w:rsid w:val="00633518"/>
    <w:rsid w:val="00633DA0"/>
    <w:rsid w:val="006340F2"/>
    <w:rsid w:val="0063456A"/>
    <w:rsid w:val="00635038"/>
    <w:rsid w:val="00635099"/>
    <w:rsid w:val="00635594"/>
    <w:rsid w:val="00635E08"/>
    <w:rsid w:val="00636072"/>
    <w:rsid w:val="0063657F"/>
    <w:rsid w:val="006369CE"/>
    <w:rsid w:val="00636B69"/>
    <w:rsid w:val="006372D9"/>
    <w:rsid w:val="0063762F"/>
    <w:rsid w:val="0063765A"/>
    <w:rsid w:val="0063781C"/>
    <w:rsid w:val="00637DD5"/>
    <w:rsid w:val="0064013B"/>
    <w:rsid w:val="0064029B"/>
    <w:rsid w:val="00640376"/>
    <w:rsid w:val="0064067F"/>
    <w:rsid w:val="00640A8E"/>
    <w:rsid w:val="00640F62"/>
    <w:rsid w:val="00641030"/>
    <w:rsid w:val="006417EC"/>
    <w:rsid w:val="00641AA4"/>
    <w:rsid w:val="00642ECC"/>
    <w:rsid w:val="006430E4"/>
    <w:rsid w:val="00643271"/>
    <w:rsid w:val="0064348F"/>
    <w:rsid w:val="0064456C"/>
    <w:rsid w:val="00644949"/>
    <w:rsid w:val="00644D42"/>
    <w:rsid w:val="00645CEE"/>
    <w:rsid w:val="0064681E"/>
    <w:rsid w:val="00646CAD"/>
    <w:rsid w:val="006473D0"/>
    <w:rsid w:val="00647590"/>
    <w:rsid w:val="006476FA"/>
    <w:rsid w:val="00647BCC"/>
    <w:rsid w:val="00647E5B"/>
    <w:rsid w:val="00647FC0"/>
    <w:rsid w:val="00650B37"/>
    <w:rsid w:val="00650E4C"/>
    <w:rsid w:val="00650E4D"/>
    <w:rsid w:val="006518C8"/>
    <w:rsid w:val="00651CAB"/>
    <w:rsid w:val="00651DCF"/>
    <w:rsid w:val="00651E1F"/>
    <w:rsid w:val="00651F8A"/>
    <w:rsid w:val="006523FD"/>
    <w:rsid w:val="00653469"/>
    <w:rsid w:val="00653D5C"/>
    <w:rsid w:val="00654131"/>
    <w:rsid w:val="006544E1"/>
    <w:rsid w:val="0065452C"/>
    <w:rsid w:val="00654BFF"/>
    <w:rsid w:val="00654ECD"/>
    <w:rsid w:val="00655A5F"/>
    <w:rsid w:val="00655EAA"/>
    <w:rsid w:val="00655ECD"/>
    <w:rsid w:val="00655FD0"/>
    <w:rsid w:val="006560E0"/>
    <w:rsid w:val="00656610"/>
    <w:rsid w:val="0065688F"/>
    <w:rsid w:val="00656ACC"/>
    <w:rsid w:val="00657512"/>
    <w:rsid w:val="00657676"/>
    <w:rsid w:val="006577DB"/>
    <w:rsid w:val="00657E8A"/>
    <w:rsid w:val="006602B5"/>
    <w:rsid w:val="006609BA"/>
    <w:rsid w:val="00660E3E"/>
    <w:rsid w:val="00661356"/>
    <w:rsid w:val="0066140C"/>
    <w:rsid w:val="00661CE9"/>
    <w:rsid w:val="0066205C"/>
    <w:rsid w:val="00662126"/>
    <w:rsid w:val="00662AE9"/>
    <w:rsid w:val="006630D1"/>
    <w:rsid w:val="00663764"/>
    <w:rsid w:val="006638AB"/>
    <w:rsid w:val="00664111"/>
    <w:rsid w:val="0066431C"/>
    <w:rsid w:val="006646F6"/>
    <w:rsid w:val="00664B31"/>
    <w:rsid w:val="00664CDF"/>
    <w:rsid w:val="00664EFC"/>
    <w:rsid w:val="006650DF"/>
    <w:rsid w:val="006653EF"/>
    <w:rsid w:val="006656D2"/>
    <w:rsid w:val="00665957"/>
    <w:rsid w:val="00665BCE"/>
    <w:rsid w:val="00665CB6"/>
    <w:rsid w:val="00665FC8"/>
    <w:rsid w:val="00665FCB"/>
    <w:rsid w:val="006660BB"/>
    <w:rsid w:val="00666682"/>
    <w:rsid w:val="0066685C"/>
    <w:rsid w:val="0066695D"/>
    <w:rsid w:val="00666D43"/>
    <w:rsid w:val="00666D6D"/>
    <w:rsid w:val="00667374"/>
    <w:rsid w:val="006703F1"/>
    <w:rsid w:val="0067060E"/>
    <w:rsid w:val="00670780"/>
    <w:rsid w:val="006713B4"/>
    <w:rsid w:val="006715C2"/>
    <w:rsid w:val="00671897"/>
    <w:rsid w:val="00671D02"/>
    <w:rsid w:val="0067258A"/>
    <w:rsid w:val="00672704"/>
    <w:rsid w:val="00672BE9"/>
    <w:rsid w:val="00672E27"/>
    <w:rsid w:val="0067307E"/>
    <w:rsid w:val="00673E52"/>
    <w:rsid w:val="00674437"/>
    <w:rsid w:val="006747A8"/>
    <w:rsid w:val="00674A6D"/>
    <w:rsid w:val="00674D11"/>
    <w:rsid w:val="00674F55"/>
    <w:rsid w:val="006750B3"/>
    <w:rsid w:val="006750DF"/>
    <w:rsid w:val="006753E8"/>
    <w:rsid w:val="00675AD3"/>
    <w:rsid w:val="0067613B"/>
    <w:rsid w:val="00676928"/>
    <w:rsid w:val="00677698"/>
    <w:rsid w:val="006776D3"/>
    <w:rsid w:val="00677A7D"/>
    <w:rsid w:val="00680515"/>
    <w:rsid w:val="0068054A"/>
    <w:rsid w:val="006808D7"/>
    <w:rsid w:val="00681250"/>
    <w:rsid w:val="00681B44"/>
    <w:rsid w:val="00681DAD"/>
    <w:rsid w:val="006824AD"/>
    <w:rsid w:val="00683047"/>
    <w:rsid w:val="006830B9"/>
    <w:rsid w:val="006831FE"/>
    <w:rsid w:val="006832A0"/>
    <w:rsid w:val="00683383"/>
    <w:rsid w:val="006835AE"/>
    <w:rsid w:val="00683B54"/>
    <w:rsid w:val="00684297"/>
    <w:rsid w:val="006842E7"/>
    <w:rsid w:val="0068477B"/>
    <w:rsid w:val="006848FF"/>
    <w:rsid w:val="00684ADD"/>
    <w:rsid w:val="00684C3A"/>
    <w:rsid w:val="00684D3A"/>
    <w:rsid w:val="00684E40"/>
    <w:rsid w:val="0068559A"/>
    <w:rsid w:val="00685973"/>
    <w:rsid w:val="006861D8"/>
    <w:rsid w:val="006863A9"/>
    <w:rsid w:val="006867DD"/>
    <w:rsid w:val="006867E2"/>
    <w:rsid w:val="0068688D"/>
    <w:rsid w:val="00686E1A"/>
    <w:rsid w:val="00687542"/>
    <w:rsid w:val="00687699"/>
    <w:rsid w:val="00687B1E"/>
    <w:rsid w:val="00690EDD"/>
    <w:rsid w:val="00690F13"/>
    <w:rsid w:val="006911B3"/>
    <w:rsid w:val="00691B55"/>
    <w:rsid w:val="0069255F"/>
    <w:rsid w:val="0069275E"/>
    <w:rsid w:val="00692E62"/>
    <w:rsid w:val="00692F58"/>
    <w:rsid w:val="006931B2"/>
    <w:rsid w:val="00693655"/>
    <w:rsid w:val="00693B7E"/>
    <w:rsid w:val="00693B99"/>
    <w:rsid w:val="00693EEF"/>
    <w:rsid w:val="00693FAE"/>
    <w:rsid w:val="006947CA"/>
    <w:rsid w:val="00694BF8"/>
    <w:rsid w:val="00694C04"/>
    <w:rsid w:val="0069615B"/>
    <w:rsid w:val="00696AF0"/>
    <w:rsid w:val="00697012"/>
    <w:rsid w:val="00697051"/>
    <w:rsid w:val="00697072"/>
    <w:rsid w:val="0069720D"/>
    <w:rsid w:val="00697783"/>
    <w:rsid w:val="00697BF0"/>
    <w:rsid w:val="00697D08"/>
    <w:rsid w:val="00697DC0"/>
    <w:rsid w:val="006A0274"/>
    <w:rsid w:val="006A0DB3"/>
    <w:rsid w:val="006A0EF4"/>
    <w:rsid w:val="006A1DD3"/>
    <w:rsid w:val="006A1F94"/>
    <w:rsid w:val="006A22CF"/>
    <w:rsid w:val="006A2432"/>
    <w:rsid w:val="006A2751"/>
    <w:rsid w:val="006A295D"/>
    <w:rsid w:val="006A2C66"/>
    <w:rsid w:val="006A39EE"/>
    <w:rsid w:val="006A3B0A"/>
    <w:rsid w:val="006A3ED4"/>
    <w:rsid w:val="006A4314"/>
    <w:rsid w:val="006A49EA"/>
    <w:rsid w:val="006A5DC2"/>
    <w:rsid w:val="006A5E0F"/>
    <w:rsid w:val="006A626A"/>
    <w:rsid w:val="006A638D"/>
    <w:rsid w:val="006A67D8"/>
    <w:rsid w:val="006A6A36"/>
    <w:rsid w:val="006A6ED4"/>
    <w:rsid w:val="006A7064"/>
    <w:rsid w:val="006A711C"/>
    <w:rsid w:val="006A71F8"/>
    <w:rsid w:val="006A757D"/>
    <w:rsid w:val="006A7634"/>
    <w:rsid w:val="006A7826"/>
    <w:rsid w:val="006A7ADD"/>
    <w:rsid w:val="006A7F0A"/>
    <w:rsid w:val="006B0546"/>
    <w:rsid w:val="006B07CC"/>
    <w:rsid w:val="006B08F4"/>
    <w:rsid w:val="006B113C"/>
    <w:rsid w:val="006B1DDA"/>
    <w:rsid w:val="006B1E0F"/>
    <w:rsid w:val="006B2844"/>
    <w:rsid w:val="006B2AD1"/>
    <w:rsid w:val="006B30E0"/>
    <w:rsid w:val="006B35DE"/>
    <w:rsid w:val="006B3689"/>
    <w:rsid w:val="006B3C66"/>
    <w:rsid w:val="006B3EED"/>
    <w:rsid w:val="006B4131"/>
    <w:rsid w:val="006B413F"/>
    <w:rsid w:val="006B465C"/>
    <w:rsid w:val="006B471A"/>
    <w:rsid w:val="006B47F3"/>
    <w:rsid w:val="006B48CA"/>
    <w:rsid w:val="006B4C11"/>
    <w:rsid w:val="006B5385"/>
    <w:rsid w:val="006B5805"/>
    <w:rsid w:val="006B58A5"/>
    <w:rsid w:val="006B6352"/>
    <w:rsid w:val="006B6B1F"/>
    <w:rsid w:val="006B6D70"/>
    <w:rsid w:val="006B6F13"/>
    <w:rsid w:val="006B7726"/>
    <w:rsid w:val="006B7C30"/>
    <w:rsid w:val="006B7CDB"/>
    <w:rsid w:val="006C00A3"/>
    <w:rsid w:val="006C0407"/>
    <w:rsid w:val="006C04DF"/>
    <w:rsid w:val="006C094E"/>
    <w:rsid w:val="006C09C2"/>
    <w:rsid w:val="006C0DF3"/>
    <w:rsid w:val="006C1108"/>
    <w:rsid w:val="006C199B"/>
    <w:rsid w:val="006C1A8D"/>
    <w:rsid w:val="006C352C"/>
    <w:rsid w:val="006C35E0"/>
    <w:rsid w:val="006C39D9"/>
    <w:rsid w:val="006C3EB8"/>
    <w:rsid w:val="006C4584"/>
    <w:rsid w:val="006C546C"/>
    <w:rsid w:val="006C5714"/>
    <w:rsid w:val="006C5926"/>
    <w:rsid w:val="006C5AC7"/>
    <w:rsid w:val="006C6297"/>
    <w:rsid w:val="006C64F3"/>
    <w:rsid w:val="006C6C05"/>
    <w:rsid w:val="006C6E4A"/>
    <w:rsid w:val="006C736C"/>
    <w:rsid w:val="006C7409"/>
    <w:rsid w:val="006C7864"/>
    <w:rsid w:val="006C7A9B"/>
    <w:rsid w:val="006C7DC6"/>
    <w:rsid w:val="006D0157"/>
    <w:rsid w:val="006D090E"/>
    <w:rsid w:val="006D0B21"/>
    <w:rsid w:val="006D0CEE"/>
    <w:rsid w:val="006D0EB3"/>
    <w:rsid w:val="006D196B"/>
    <w:rsid w:val="006D19FF"/>
    <w:rsid w:val="006D1A4F"/>
    <w:rsid w:val="006D1ABC"/>
    <w:rsid w:val="006D1BBB"/>
    <w:rsid w:val="006D1D51"/>
    <w:rsid w:val="006D26AA"/>
    <w:rsid w:val="006D3705"/>
    <w:rsid w:val="006D3A9C"/>
    <w:rsid w:val="006D41E5"/>
    <w:rsid w:val="006D42E9"/>
    <w:rsid w:val="006D4418"/>
    <w:rsid w:val="006D500A"/>
    <w:rsid w:val="006D5065"/>
    <w:rsid w:val="006D50ED"/>
    <w:rsid w:val="006D554C"/>
    <w:rsid w:val="006D590C"/>
    <w:rsid w:val="006D5B95"/>
    <w:rsid w:val="006D621A"/>
    <w:rsid w:val="006D62C1"/>
    <w:rsid w:val="006D6BE9"/>
    <w:rsid w:val="006D6DC7"/>
    <w:rsid w:val="006D71A7"/>
    <w:rsid w:val="006D7B33"/>
    <w:rsid w:val="006D7C79"/>
    <w:rsid w:val="006D7DE1"/>
    <w:rsid w:val="006D7FD0"/>
    <w:rsid w:val="006E0459"/>
    <w:rsid w:val="006E05B4"/>
    <w:rsid w:val="006E0BB2"/>
    <w:rsid w:val="006E0DB5"/>
    <w:rsid w:val="006E17EE"/>
    <w:rsid w:val="006E1F69"/>
    <w:rsid w:val="006E1F8C"/>
    <w:rsid w:val="006E2A11"/>
    <w:rsid w:val="006E2C66"/>
    <w:rsid w:val="006E2C7D"/>
    <w:rsid w:val="006E2CD9"/>
    <w:rsid w:val="006E2D66"/>
    <w:rsid w:val="006E321D"/>
    <w:rsid w:val="006E3644"/>
    <w:rsid w:val="006E3702"/>
    <w:rsid w:val="006E3BE1"/>
    <w:rsid w:val="006E402B"/>
    <w:rsid w:val="006E4301"/>
    <w:rsid w:val="006E53AA"/>
    <w:rsid w:val="006E573A"/>
    <w:rsid w:val="006E665D"/>
    <w:rsid w:val="006E6B5B"/>
    <w:rsid w:val="006E71F2"/>
    <w:rsid w:val="006E71FC"/>
    <w:rsid w:val="006E7336"/>
    <w:rsid w:val="006E7B1E"/>
    <w:rsid w:val="006E7C64"/>
    <w:rsid w:val="006E7CBF"/>
    <w:rsid w:val="006F079E"/>
    <w:rsid w:val="006F12DC"/>
    <w:rsid w:val="006F1363"/>
    <w:rsid w:val="006F17D7"/>
    <w:rsid w:val="006F18A8"/>
    <w:rsid w:val="006F1DCD"/>
    <w:rsid w:val="006F2A61"/>
    <w:rsid w:val="006F2BB1"/>
    <w:rsid w:val="006F32F3"/>
    <w:rsid w:val="006F343A"/>
    <w:rsid w:val="006F344D"/>
    <w:rsid w:val="006F3A23"/>
    <w:rsid w:val="006F3B2D"/>
    <w:rsid w:val="006F3BB8"/>
    <w:rsid w:val="006F4287"/>
    <w:rsid w:val="006F514C"/>
    <w:rsid w:val="006F537F"/>
    <w:rsid w:val="006F5564"/>
    <w:rsid w:val="006F56B2"/>
    <w:rsid w:val="006F5C29"/>
    <w:rsid w:val="006F5E34"/>
    <w:rsid w:val="006F6309"/>
    <w:rsid w:val="006F6336"/>
    <w:rsid w:val="006F667A"/>
    <w:rsid w:val="006F6949"/>
    <w:rsid w:val="006F6C7C"/>
    <w:rsid w:val="006F6CAB"/>
    <w:rsid w:val="006F6FB0"/>
    <w:rsid w:val="006F73D2"/>
    <w:rsid w:val="006F7830"/>
    <w:rsid w:val="006F79F6"/>
    <w:rsid w:val="006F7ACC"/>
    <w:rsid w:val="006F7DB3"/>
    <w:rsid w:val="00700232"/>
    <w:rsid w:val="00700E96"/>
    <w:rsid w:val="00700F91"/>
    <w:rsid w:val="00700FF0"/>
    <w:rsid w:val="007014CB"/>
    <w:rsid w:val="0070167B"/>
    <w:rsid w:val="0070197E"/>
    <w:rsid w:val="0070198A"/>
    <w:rsid w:val="00701DFC"/>
    <w:rsid w:val="00702DB0"/>
    <w:rsid w:val="00702E7B"/>
    <w:rsid w:val="00703165"/>
    <w:rsid w:val="007032D3"/>
    <w:rsid w:val="00703564"/>
    <w:rsid w:val="00703C1E"/>
    <w:rsid w:val="007047E3"/>
    <w:rsid w:val="00704AE4"/>
    <w:rsid w:val="007051D7"/>
    <w:rsid w:val="0070548A"/>
    <w:rsid w:val="00705DAC"/>
    <w:rsid w:val="00705E39"/>
    <w:rsid w:val="007069AC"/>
    <w:rsid w:val="007069D7"/>
    <w:rsid w:val="00706AFB"/>
    <w:rsid w:val="00707142"/>
    <w:rsid w:val="007077B2"/>
    <w:rsid w:val="007078B9"/>
    <w:rsid w:val="00707A8E"/>
    <w:rsid w:val="00707B71"/>
    <w:rsid w:val="00707C7B"/>
    <w:rsid w:val="007105A4"/>
    <w:rsid w:val="00711626"/>
    <w:rsid w:val="00711913"/>
    <w:rsid w:val="00711E68"/>
    <w:rsid w:val="007122F9"/>
    <w:rsid w:val="00712426"/>
    <w:rsid w:val="00712692"/>
    <w:rsid w:val="00712930"/>
    <w:rsid w:val="00714947"/>
    <w:rsid w:val="00714B0A"/>
    <w:rsid w:val="007150EC"/>
    <w:rsid w:val="00715D2F"/>
    <w:rsid w:val="00715E05"/>
    <w:rsid w:val="00715E56"/>
    <w:rsid w:val="00715EED"/>
    <w:rsid w:val="00716A3C"/>
    <w:rsid w:val="00716CE8"/>
    <w:rsid w:val="00716DDB"/>
    <w:rsid w:val="007171C3"/>
    <w:rsid w:val="0071725A"/>
    <w:rsid w:val="00720604"/>
    <w:rsid w:val="00720C63"/>
    <w:rsid w:val="00720FA8"/>
    <w:rsid w:val="0072104B"/>
    <w:rsid w:val="007213B3"/>
    <w:rsid w:val="00721A42"/>
    <w:rsid w:val="00721D3F"/>
    <w:rsid w:val="007221DB"/>
    <w:rsid w:val="007224E2"/>
    <w:rsid w:val="007226CA"/>
    <w:rsid w:val="00722783"/>
    <w:rsid w:val="00722864"/>
    <w:rsid w:val="00723092"/>
    <w:rsid w:val="007236B2"/>
    <w:rsid w:val="00723DEE"/>
    <w:rsid w:val="00724391"/>
    <w:rsid w:val="007246DC"/>
    <w:rsid w:val="00724881"/>
    <w:rsid w:val="00724A63"/>
    <w:rsid w:val="00724F46"/>
    <w:rsid w:val="00725246"/>
    <w:rsid w:val="007253DB"/>
    <w:rsid w:val="00725647"/>
    <w:rsid w:val="007256A1"/>
    <w:rsid w:val="00725844"/>
    <w:rsid w:val="00725E24"/>
    <w:rsid w:val="00726856"/>
    <w:rsid w:val="00727943"/>
    <w:rsid w:val="00727C0F"/>
    <w:rsid w:val="00727C3B"/>
    <w:rsid w:val="00727CF0"/>
    <w:rsid w:val="00727DED"/>
    <w:rsid w:val="0073003B"/>
    <w:rsid w:val="00730284"/>
    <w:rsid w:val="007306C8"/>
    <w:rsid w:val="007306E1"/>
    <w:rsid w:val="00730CCD"/>
    <w:rsid w:val="00730E6A"/>
    <w:rsid w:val="007310A5"/>
    <w:rsid w:val="00731655"/>
    <w:rsid w:val="0073220D"/>
    <w:rsid w:val="00732215"/>
    <w:rsid w:val="00732B81"/>
    <w:rsid w:val="007336FE"/>
    <w:rsid w:val="0073379D"/>
    <w:rsid w:val="0073462D"/>
    <w:rsid w:val="0073482D"/>
    <w:rsid w:val="00734D78"/>
    <w:rsid w:val="00734E7B"/>
    <w:rsid w:val="007350AF"/>
    <w:rsid w:val="007350F6"/>
    <w:rsid w:val="00735260"/>
    <w:rsid w:val="00735296"/>
    <w:rsid w:val="00735DA4"/>
    <w:rsid w:val="0073622A"/>
    <w:rsid w:val="00736EC7"/>
    <w:rsid w:val="00740A8F"/>
    <w:rsid w:val="00740BA6"/>
    <w:rsid w:val="00740E74"/>
    <w:rsid w:val="00740FD5"/>
    <w:rsid w:val="00741793"/>
    <w:rsid w:val="00741F6B"/>
    <w:rsid w:val="007425C9"/>
    <w:rsid w:val="007426C4"/>
    <w:rsid w:val="007430DB"/>
    <w:rsid w:val="00743A5D"/>
    <w:rsid w:val="00743AAF"/>
    <w:rsid w:val="00743EBE"/>
    <w:rsid w:val="00743ECF"/>
    <w:rsid w:val="00744208"/>
    <w:rsid w:val="00744339"/>
    <w:rsid w:val="0074472A"/>
    <w:rsid w:val="007449AB"/>
    <w:rsid w:val="00744B50"/>
    <w:rsid w:val="00744C59"/>
    <w:rsid w:val="0074540B"/>
    <w:rsid w:val="00745738"/>
    <w:rsid w:val="00745AD5"/>
    <w:rsid w:val="007460E3"/>
    <w:rsid w:val="007468A9"/>
    <w:rsid w:val="0074690C"/>
    <w:rsid w:val="00746CB2"/>
    <w:rsid w:val="007471C5"/>
    <w:rsid w:val="00747555"/>
    <w:rsid w:val="00747D12"/>
    <w:rsid w:val="00747F02"/>
    <w:rsid w:val="0075044F"/>
    <w:rsid w:val="00750875"/>
    <w:rsid w:val="00750E5B"/>
    <w:rsid w:val="0075108E"/>
    <w:rsid w:val="007514D9"/>
    <w:rsid w:val="007515DB"/>
    <w:rsid w:val="007518E4"/>
    <w:rsid w:val="00751AB8"/>
    <w:rsid w:val="00751ACC"/>
    <w:rsid w:val="00751B11"/>
    <w:rsid w:val="00751E46"/>
    <w:rsid w:val="00751E63"/>
    <w:rsid w:val="00751EFD"/>
    <w:rsid w:val="0075244D"/>
    <w:rsid w:val="00752987"/>
    <w:rsid w:val="007529EA"/>
    <w:rsid w:val="007530BF"/>
    <w:rsid w:val="007532E0"/>
    <w:rsid w:val="0075448A"/>
    <w:rsid w:val="007546D2"/>
    <w:rsid w:val="00755B9B"/>
    <w:rsid w:val="0075662A"/>
    <w:rsid w:val="00756BBE"/>
    <w:rsid w:val="00756FF0"/>
    <w:rsid w:val="007570BE"/>
    <w:rsid w:val="007571EC"/>
    <w:rsid w:val="00757208"/>
    <w:rsid w:val="007573DE"/>
    <w:rsid w:val="00757471"/>
    <w:rsid w:val="00757E34"/>
    <w:rsid w:val="007609E1"/>
    <w:rsid w:val="00761C86"/>
    <w:rsid w:val="00761E9A"/>
    <w:rsid w:val="0076276E"/>
    <w:rsid w:val="0076282C"/>
    <w:rsid w:val="00763960"/>
    <w:rsid w:val="00763A2B"/>
    <w:rsid w:val="00763D44"/>
    <w:rsid w:val="00764501"/>
    <w:rsid w:val="007646EA"/>
    <w:rsid w:val="00764941"/>
    <w:rsid w:val="00764BEF"/>
    <w:rsid w:val="007652CB"/>
    <w:rsid w:val="007652FF"/>
    <w:rsid w:val="00765787"/>
    <w:rsid w:val="00765A80"/>
    <w:rsid w:val="00765CD1"/>
    <w:rsid w:val="00766AF1"/>
    <w:rsid w:val="00766B9F"/>
    <w:rsid w:val="00766DC6"/>
    <w:rsid w:val="00766E12"/>
    <w:rsid w:val="007671D8"/>
    <w:rsid w:val="00767394"/>
    <w:rsid w:val="00767529"/>
    <w:rsid w:val="00767AB0"/>
    <w:rsid w:val="00767DB6"/>
    <w:rsid w:val="0077021D"/>
    <w:rsid w:val="00770363"/>
    <w:rsid w:val="00770C2E"/>
    <w:rsid w:val="007711CF"/>
    <w:rsid w:val="007714FB"/>
    <w:rsid w:val="0077163B"/>
    <w:rsid w:val="00771BED"/>
    <w:rsid w:val="00772595"/>
    <w:rsid w:val="00772677"/>
    <w:rsid w:val="00773011"/>
    <w:rsid w:val="007730B2"/>
    <w:rsid w:val="00773A23"/>
    <w:rsid w:val="00774281"/>
    <w:rsid w:val="00774383"/>
    <w:rsid w:val="0077439E"/>
    <w:rsid w:val="007743FA"/>
    <w:rsid w:val="00774580"/>
    <w:rsid w:val="00774757"/>
    <w:rsid w:val="007748E2"/>
    <w:rsid w:val="00774B56"/>
    <w:rsid w:val="00774C4B"/>
    <w:rsid w:val="00774CA6"/>
    <w:rsid w:val="00774DF7"/>
    <w:rsid w:val="00774E1F"/>
    <w:rsid w:val="00774ED9"/>
    <w:rsid w:val="007755AD"/>
    <w:rsid w:val="00775947"/>
    <w:rsid w:val="00775B7E"/>
    <w:rsid w:val="00775C4B"/>
    <w:rsid w:val="007760D4"/>
    <w:rsid w:val="00776216"/>
    <w:rsid w:val="00776E41"/>
    <w:rsid w:val="0077790E"/>
    <w:rsid w:val="007779CF"/>
    <w:rsid w:val="00777D87"/>
    <w:rsid w:val="00777EC3"/>
    <w:rsid w:val="00780086"/>
    <w:rsid w:val="00780159"/>
    <w:rsid w:val="007801C9"/>
    <w:rsid w:val="007805C7"/>
    <w:rsid w:val="007806B1"/>
    <w:rsid w:val="00780A52"/>
    <w:rsid w:val="0078156D"/>
    <w:rsid w:val="00781866"/>
    <w:rsid w:val="00781EA8"/>
    <w:rsid w:val="00782107"/>
    <w:rsid w:val="00782169"/>
    <w:rsid w:val="007826BA"/>
    <w:rsid w:val="00782D65"/>
    <w:rsid w:val="00783E78"/>
    <w:rsid w:val="00783F40"/>
    <w:rsid w:val="007841E6"/>
    <w:rsid w:val="007845F1"/>
    <w:rsid w:val="0078462A"/>
    <w:rsid w:val="007846CE"/>
    <w:rsid w:val="00784741"/>
    <w:rsid w:val="00784935"/>
    <w:rsid w:val="00784FEF"/>
    <w:rsid w:val="007857CC"/>
    <w:rsid w:val="00785A04"/>
    <w:rsid w:val="00785AA1"/>
    <w:rsid w:val="00785CBF"/>
    <w:rsid w:val="0078706F"/>
    <w:rsid w:val="00787348"/>
    <w:rsid w:val="00787393"/>
    <w:rsid w:val="007873E8"/>
    <w:rsid w:val="00787A10"/>
    <w:rsid w:val="00787CB2"/>
    <w:rsid w:val="00787F5B"/>
    <w:rsid w:val="00790371"/>
    <w:rsid w:val="00790825"/>
    <w:rsid w:val="007908A6"/>
    <w:rsid w:val="00790D61"/>
    <w:rsid w:val="007913ED"/>
    <w:rsid w:val="007917F4"/>
    <w:rsid w:val="00791E03"/>
    <w:rsid w:val="00791E1B"/>
    <w:rsid w:val="00792086"/>
    <w:rsid w:val="00792A11"/>
    <w:rsid w:val="00792A6A"/>
    <w:rsid w:val="00793530"/>
    <w:rsid w:val="0079360A"/>
    <w:rsid w:val="00793860"/>
    <w:rsid w:val="00793D35"/>
    <w:rsid w:val="007940D9"/>
    <w:rsid w:val="007941EC"/>
    <w:rsid w:val="0079421F"/>
    <w:rsid w:val="00794773"/>
    <w:rsid w:val="00794C3B"/>
    <w:rsid w:val="00795990"/>
    <w:rsid w:val="00795D75"/>
    <w:rsid w:val="00795DB0"/>
    <w:rsid w:val="00796880"/>
    <w:rsid w:val="007A091C"/>
    <w:rsid w:val="007A09EF"/>
    <w:rsid w:val="007A0DAE"/>
    <w:rsid w:val="007A1305"/>
    <w:rsid w:val="007A1E4A"/>
    <w:rsid w:val="007A26BF"/>
    <w:rsid w:val="007A3660"/>
    <w:rsid w:val="007A3754"/>
    <w:rsid w:val="007A3ED2"/>
    <w:rsid w:val="007A4A04"/>
    <w:rsid w:val="007A4A07"/>
    <w:rsid w:val="007A4ADA"/>
    <w:rsid w:val="007A4D4F"/>
    <w:rsid w:val="007A4FEC"/>
    <w:rsid w:val="007A52D5"/>
    <w:rsid w:val="007A5523"/>
    <w:rsid w:val="007A587C"/>
    <w:rsid w:val="007A5933"/>
    <w:rsid w:val="007A6351"/>
    <w:rsid w:val="007A6438"/>
    <w:rsid w:val="007A68A1"/>
    <w:rsid w:val="007A6CA0"/>
    <w:rsid w:val="007A70E6"/>
    <w:rsid w:val="007A78F0"/>
    <w:rsid w:val="007B044E"/>
    <w:rsid w:val="007B062A"/>
    <w:rsid w:val="007B096F"/>
    <w:rsid w:val="007B0CBB"/>
    <w:rsid w:val="007B1296"/>
    <w:rsid w:val="007B13EC"/>
    <w:rsid w:val="007B1CCF"/>
    <w:rsid w:val="007B1D26"/>
    <w:rsid w:val="007B1EF2"/>
    <w:rsid w:val="007B2A4C"/>
    <w:rsid w:val="007B2D31"/>
    <w:rsid w:val="007B2FCC"/>
    <w:rsid w:val="007B33AE"/>
    <w:rsid w:val="007B44CA"/>
    <w:rsid w:val="007B462B"/>
    <w:rsid w:val="007B48C1"/>
    <w:rsid w:val="007B5255"/>
    <w:rsid w:val="007B56F2"/>
    <w:rsid w:val="007B5AF6"/>
    <w:rsid w:val="007B6100"/>
    <w:rsid w:val="007B6705"/>
    <w:rsid w:val="007B676C"/>
    <w:rsid w:val="007B6883"/>
    <w:rsid w:val="007B692C"/>
    <w:rsid w:val="007B72DF"/>
    <w:rsid w:val="007B7F56"/>
    <w:rsid w:val="007C044B"/>
    <w:rsid w:val="007C05D5"/>
    <w:rsid w:val="007C1264"/>
    <w:rsid w:val="007C15CB"/>
    <w:rsid w:val="007C17C8"/>
    <w:rsid w:val="007C18CA"/>
    <w:rsid w:val="007C2177"/>
    <w:rsid w:val="007C3E08"/>
    <w:rsid w:val="007C4407"/>
    <w:rsid w:val="007C4564"/>
    <w:rsid w:val="007C4864"/>
    <w:rsid w:val="007C48EB"/>
    <w:rsid w:val="007C4A40"/>
    <w:rsid w:val="007C4C4E"/>
    <w:rsid w:val="007C4F75"/>
    <w:rsid w:val="007C558E"/>
    <w:rsid w:val="007C6151"/>
    <w:rsid w:val="007C6350"/>
    <w:rsid w:val="007C6385"/>
    <w:rsid w:val="007C69BA"/>
    <w:rsid w:val="007C6D6E"/>
    <w:rsid w:val="007C783C"/>
    <w:rsid w:val="007C7B53"/>
    <w:rsid w:val="007D00AF"/>
    <w:rsid w:val="007D01F3"/>
    <w:rsid w:val="007D1407"/>
    <w:rsid w:val="007D195F"/>
    <w:rsid w:val="007D199A"/>
    <w:rsid w:val="007D2314"/>
    <w:rsid w:val="007D2341"/>
    <w:rsid w:val="007D29A3"/>
    <w:rsid w:val="007D2DD5"/>
    <w:rsid w:val="007D2E5E"/>
    <w:rsid w:val="007D2E85"/>
    <w:rsid w:val="007D3296"/>
    <w:rsid w:val="007D3812"/>
    <w:rsid w:val="007D3946"/>
    <w:rsid w:val="007D39D9"/>
    <w:rsid w:val="007D3E12"/>
    <w:rsid w:val="007D3EC2"/>
    <w:rsid w:val="007D3FDC"/>
    <w:rsid w:val="007D4535"/>
    <w:rsid w:val="007D45FF"/>
    <w:rsid w:val="007D4E35"/>
    <w:rsid w:val="007D5F9F"/>
    <w:rsid w:val="007D6208"/>
    <w:rsid w:val="007D630B"/>
    <w:rsid w:val="007D654A"/>
    <w:rsid w:val="007D6AF8"/>
    <w:rsid w:val="007D6C8C"/>
    <w:rsid w:val="007D7416"/>
    <w:rsid w:val="007D7923"/>
    <w:rsid w:val="007E015D"/>
    <w:rsid w:val="007E057B"/>
    <w:rsid w:val="007E0C0B"/>
    <w:rsid w:val="007E0C1A"/>
    <w:rsid w:val="007E0C74"/>
    <w:rsid w:val="007E172A"/>
    <w:rsid w:val="007E1879"/>
    <w:rsid w:val="007E1A26"/>
    <w:rsid w:val="007E1C79"/>
    <w:rsid w:val="007E1D95"/>
    <w:rsid w:val="007E1DCB"/>
    <w:rsid w:val="007E1EA6"/>
    <w:rsid w:val="007E205A"/>
    <w:rsid w:val="007E2341"/>
    <w:rsid w:val="007E259A"/>
    <w:rsid w:val="007E2711"/>
    <w:rsid w:val="007E35CE"/>
    <w:rsid w:val="007E3A80"/>
    <w:rsid w:val="007E3ED7"/>
    <w:rsid w:val="007E3F74"/>
    <w:rsid w:val="007E41EC"/>
    <w:rsid w:val="007E41F0"/>
    <w:rsid w:val="007E452D"/>
    <w:rsid w:val="007E5161"/>
    <w:rsid w:val="007E53FD"/>
    <w:rsid w:val="007E57B9"/>
    <w:rsid w:val="007E5839"/>
    <w:rsid w:val="007E5BB1"/>
    <w:rsid w:val="007E5C27"/>
    <w:rsid w:val="007E5E56"/>
    <w:rsid w:val="007E5F33"/>
    <w:rsid w:val="007E62B9"/>
    <w:rsid w:val="007E6330"/>
    <w:rsid w:val="007E66B4"/>
    <w:rsid w:val="007E6923"/>
    <w:rsid w:val="007E71FC"/>
    <w:rsid w:val="007E7CB9"/>
    <w:rsid w:val="007F0788"/>
    <w:rsid w:val="007F082D"/>
    <w:rsid w:val="007F096D"/>
    <w:rsid w:val="007F09E5"/>
    <w:rsid w:val="007F1711"/>
    <w:rsid w:val="007F1C10"/>
    <w:rsid w:val="007F1FA5"/>
    <w:rsid w:val="007F2033"/>
    <w:rsid w:val="007F2C09"/>
    <w:rsid w:val="007F3584"/>
    <w:rsid w:val="007F35B8"/>
    <w:rsid w:val="007F37C4"/>
    <w:rsid w:val="007F3D57"/>
    <w:rsid w:val="007F3EE9"/>
    <w:rsid w:val="007F3F94"/>
    <w:rsid w:val="007F418E"/>
    <w:rsid w:val="007F4231"/>
    <w:rsid w:val="007F461D"/>
    <w:rsid w:val="007F471A"/>
    <w:rsid w:val="007F4E9D"/>
    <w:rsid w:val="007F50A1"/>
    <w:rsid w:val="007F5351"/>
    <w:rsid w:val="007F596C"/>
    <w:rsid w:val="007F5AFA"/>
    <w:rsid w:val="007F5F75"/>
    <w:rsid w:val="007F60A4"/>
    <w:rsid w:val="007F61E6"/>
    <w:rsid w:val="007F6245"/>
    <w:rsid w:val="007F62C2"/>
    <w:rsid w:val="007F6703"/>
    <w:rsid w:val="007F686B"/>
    <w:rsid w:val="007F6AB7"/>
    <w:rsid w:val="007F6CC2"/>
    <w:rsid w:val="007F6DE2"/>
    <w:rsid w:val="007F6DEF"/>
    <w:rsid w:val="007F6E53"/>
    <w:rsid w:val="007F6EC0"/>
    <w:rsid w:val="007F7265"/>
    <w:rsid w:val="007F7441"/>
    <w:rsid w:val="007F74D7"/>
    <w:rsid w:val="007F7821"/>
    <w:rsid w:val="007F7993"/>
    <w:rsid w:val="007F7B7E"/>
    <w:rsid w:val="00801137"/>
    <w:rsid w:val="00801165"/>
    <w:rsid w:val="00801315"/>
    <w:rsid w:val="008019E2"/>
    <w:rsid w:val="008023AB"/>
    <w:rsid w:val="00802477"/>
    <w:rsid w:val="00802666"/>
    <w:rsid w:val="00802814"/>
    <w:rsid w:val="00802879"/>
    <w:rsid w:val="00802AF7"/>
    <w:rsid w:val="00802B60"/>
    <w:rsid w:val="00802F77"/>
    <w:rsid w:val="00803755"/>
    <w:rsid w:val="0080454C"/>
    <w:rsid w:val="0080462C"/>
    <w:rsid w:val="00804B19"/>
    <w:rsid w:val="00805061"/>
    <w:rsid w:val="008052CC"/>
    <w:rsid w:val="0080543A"/>
    <w:rsid w:val="00805446"/>
    <w:rsid w:val="00805669"/>
    <w:rsid w:val="00805704"/>
    <w:rsid w:val="00805C53"/>
    <w:rsid w:val="00805DB2"/>
    <w:rsid w:val="00806214"/>
    <w:rsid w:val="00806397"/>
    <w:rsid w:val="00806684"/>
    <w:rsid w:val="0080686D"/>
    <w:rsid w:val="00806BCE"/>
    <w:rsid w:val="008074B3"/>
    <w:rsid w:val="00807748"/>
    <w:rsid w:val="00807B91"/>
    <w:rsid w:val="00807F7F"/>
    <w:rsid w:val="0081021A"/>
    <w:rsid w:val="00810A00"/>
    <w:rsid w:val="00810AB4"/>
    <w:rsid w:val="00810B99"/>
    <w:rsid w:val="00810EE3"/>
    <w:rsid w:val="00810F35"/>
    <w:rsid w:val="008110B9"/>
    <w:rsid w:val="008110D5"/>
    <w:rsid w:val="0081146D"/>
    <w:rsid w:val="008116DC"/>
    <w:rsid w:val="00811DED"/>
    <w:rsid w:val="0081255D"/>
    <w:rsid w:val="008125D6"/>
    <w:rsid w:val="0081261A"/>
    <w:rsid w:val="00812A5E"/>
    <w:rsid w:val="00813060"/>
    <w:rsid w:val="00813C48"/>
    <w:rsid w:val="00813EF4"/>
    <w:rsid w:val="0081409C"/>
    <w:rsid w:val="00814687"/>
    <w:rsid w:val="008148C9"/>
    <w:rsid w:val="00814A47"/>
    <w:rsid w:val="00814A87"/>
    <w:rsid w:val="008156FA"/>
    <w:rsid w:val="00815CB1"/>
    <w:rsid w:val="0081704E"/>
    <w:rsid w:val="00817A4A"/>
    <w:rsid w:val="00820050"/>
    <w:rsid w:val="008200CA"/>
    <w:rsid w:val="0082034C"/>
    <w:rsid w:val="008204EC"/>
    <w:rsid w:val="0082130E"/>
    <w:rsid w:val="00821C19"/>
    <w:rsid w:val="008228D3"/>
    <w:rsid w:val="00822B13"/>
    <w:rsid w:val="00822BF6"/>
    <w:rsid w:val="0082391E"/>
    <w:rsid w:val="00823ADF"/>
    <w:rsid w:val="00823E6B"/>
    <w:rsid w:val="00824194"/>
    <w:rsid w:val="0082495A"/>
    <w:rsid w:val="00824DA3"/>
    <w:rsid w:val="00824E1F"/>
    <w:rsid w:val="008250A0"/>
    <w:rsid w:val="00825964"/>
    <w:rsid w:val="00825AC8"/>
    <w:rsid w:val="00826216"/>
    <w:rsid w:val="008272FA"/>
    <w:rsid w:val="0082735D"/>
    <w:rsid w:val="0083000C"/>
    <w:rsid w:val="00830D60"/>
    <w:rsid w:val="008310C7"/>
    <w:rsid w:val="008314CD"/>
    <w:rsid w:val="00831777"/>
    <w:rsid w:val="00831B43"/>
    <w:rsid w:val="00831EF2"/>
    <w:rsid w:val="00832103"/>
    <w:rsid w:val="008324F0"/>
    <w:rsid w:val="00832DD0"/>
    <w:rsid w:val="00832EE7"/>
    <w:rsid w:val="00833039"/>
    <w:rsid w:val="00833345"/>
    <w:rsid w:val="0083376A"/>
    <w:rsid w:val="00833AC5"/>
    <w:rsid w:val="00833D38"/>
    <w:rsid w:val="00833EA7"/>
    <w:rsid w:val="008349AB"/>
    <w:rsid w:val="00835714"/>
    <w:rsid w:val="0083595F"/>
    <w:rsid w:val="00835E73"/>
    <w:rsid w:val="008363BA"/>
    <w:rsid w:val="00836468"/>
    <w:rsid w:val="00836EBF"/>
    <w:rsid w:val="008402BB"/>
    <w:rsid w:val="00840788"/>
    <w:rsid w:val="0084093E"/>
    <w:rsid w:val="00841251"/>
    <w:rsid w:val="008413B2"/>
    <w:rsid w:val="0084185E"/>
    <w:rsid w:val="00841ADC"/>
    <w:rsid w:val="00841CC5"/>
    <w:rsid w:val="00841D6D"/>
    <w:rsid w:val="00841DA0"/>
    <w:rsid w:val="008428EB"/>
    <w:rsid w:val="00842C3F"/>
    <w:rsid w:val="00842FE0"/>
    <w:rsid w:val="0084302E"/>
    <w:rsid w:val="008439EE"/>
    <w:rsid w:val="00843D1D"/>
    <w:rsid w:val="008440E9"/>
    <w:rsid w:val="008440FE"/>
    <w:rsid w:val="00844B9E"/>
    <w:rsid w:val="00844C8F"/>
    <w:rsid w:val="00844CB0"/>
    <w:rsid w:val="008453F6"/>
    <w:rsid w:val="008456E7"/>
    <w:rsid w:val="00845BB6"/>
    <w:rsid w:val="00845D6B"/>
    <w:rsid w:val="008467CB"/>
    <w:rsid w:val="008469D4"/>
    <w:rsid w:val="00846AC5"/>
    <w:rsid w:val="00846D28"/>
    <w:rsid w:val="00847067"/>
    <w:rsid w:val="0084751F"/>
    <w:rsid w:val="00847C4B"/>
    <w:rsid w:val="008505D5"/>
    <w:rsid w:val="008507F8"/>
    <w:rsid w:val="008508CC"/>
    <w:rsid w:val="00850B64"/>
    <w:rsid w:val="00850EC9"/>
    <w:rsid w:val="00851234"/>
    <w:rsid w:val="0085149E"/>
    <w:rsid w:val="0085152B"/>
    <w:rsid w:val="00851BD3"/>
    <w:rsid w:val="0085292F"/>
    <w:rsid w:val="00852EA2"/>
    <w:rsid w:val="00852F54"/>
    <w:rsid w:val="00852FD6"/>
    <w:rsid w:val="00853387"/>
    <w:rsid w:val="00853F19"/>
    <w:rsid w:val="00853FE1"/>
    <w:rsid w:val="0085438E"/>
    <w:rsid w:val="008555D3"/>
    <w:rsid w:val="0085645B"/>
    <w:rsid w:val="00856ADA"/>
    <w:rsid w:val="00856E80"/>
    <w:rsid w:val="0085717F"/>
    <w:rsid w:val="008572F7"/>
    <w:rsid w:val="00857707"/>
    <w:rsid w:val="00857889"/>
    <w:rsid w:val="00857A40"/>
    <w:rsid w:val="00857AA2"/>
    <w:rsid w:val="00857C5D"/>
    <w:rsid w:val="00857CA7"/>
    <w:rsid w:val="00860692"/>
    <w:rsid w:val="00860C7A"/>
    <w:rsid w:val="008619A0"/>
    <w:rsid w:val="00861D31"/>
    <w:rsid w:val="00861E4E"/>
    <w:rsid w:val="008622AC"/>
    <w:rsid w:val="00862639"/>
    <w:rsid w:val="00862661"/>
    <w:rsid w:val="00862CE4"/>
    <w:rsid w:val="00863396"/>
    <w:rsid w:val="008634C0"/>
    <w:rsid w:val="0086357A"/>
    <w:rsid w:val="008635AD"/>
    <w:rsid w:val="008635BA"/>
    <w:rsid w:val="00864457"/>
    <w:rsid w:val="00864640"/>
    <w:rsid w:val="008647F5"/>
    <w:rsid w:val="00865798"/>
    <w:rsid w:val="00865C80"/>
    <w:rsid w:val="008663F1"/>
    <w:rsid w:val="00866557"/>
    <w:rsid w:val="008668BA"/>
    <w:rsid w:val="00866C23"/>
    <w:rsid w:val="00866CAE"/>
    <w:rsid w:val="00866FC2"/>
    <w:rsid w:val="0086737B"/>
    <w:rsid w:val="00867542"/>
    <w:rsid w:val="00867952"/>
    <w:rsid w:val="00867F3C"/>
    <w:rsid w:val="00870483"/>
    <w:rsid w:val="0087067B"/>
    <w:rsid w:val="008709A4"/>
    <w:rsid w:val="00870DAC"/>
    <w:rsid w:val="00870E2D"/>
    <w:rsid w:val="00870FBC"/>
    <w:rsid w:val="00870FE8"/>
    <w:rsid w:val="008714E8"/>
    <w:rsid w:val="008718D6"/>
    <w:rsid w:val="0087287F"/>
    <w:rsid w:val="00872B67"/>
    <w:rsid w:val="00872D92"/>
    <w:rsid w:val="0087345A"/>
    <w:rsid w:val="00873D9C"/>
    <w:rsid w:val="00873DE4"/>
    <w:rsid w:val="00873E64"/>
    <w:rsid w:val="0087457D"/>
    <w:rsid w:val="00874764"/>
    <w:rsid w:val="0087477B"/>
    <w:rsid w:val="00874890"/>
    <w:rsid w:val="008749C3"/>
    <w:rsid w:val="00875583"/>
    <w:rsid w:val="00875B9B"/>
    <w:rsid w:val="00875BDC"/>
    <w:rsid w:val="008761AE"/>
    <w:rsid w:val="00876CBF"/>
    <w:rsid w:val="0087703E"/>
    <w:rsid w:val="008774D4"/>
    <w:rsid w:val="00877C12"/>
    <w:rsid w:val="00877E95"/>
    <w:rsid w:val="008805D7"/>
    <w:rsid w:val="008806E1"/>
    <w:rsid w:val="00880857"/>
    <w:rsid w:val="008808AA"/>
    <w:rsid w:val="0088097E"/>
    <w:rsid w:val="00880FAD"/>
    <w:rsid w:val="00880FEC"/>
    <w:rsid w:val="00881143"/>
    <w:rsid w:val="00881596"/>
    <w:rsid w:val="008815A8"/>
    <w:rsid w:val="008815FB"/>
    <w:rsid w:val="0088177F"/>
    <w:rsid w:val="00881A3C"/>
    <w:rsid w:val="00881FE7"/>
    <w:rsid w:val="008820B5"/>
    <w:rsid w:val="0088320A"/>
    <w:rsid w:val="008833DB"/>
    <w:rsid w:val="00883BD6"/>
    <w:rsid w:val="00883D12"/>
    <w:rsid w:val="00884654"/>
    <w:rsid w:val="00884A8B"/>
    <w:rsid w:val="00884E22"/>
    <w:rsid w:val="00885203"/>
    <w:rsid w:val="0088526E"/>
    <w:rsid w:val="0088674C"/>
    <w:rsid w:val="0088678C"/>
    <w:rsid w:val="008871F8"/>
    <w:rsid w:val="00887659"/>
    <w:rsid w:val="0089033E"/>
    <w:rsid w:val="00890533"/>
    <w:rsid w:val="008905DB"/>
    <w:rsid w:val="008909F8"/>
    <w:rsid w:val="00890D85"/>
    <w:rsid w:val="00891170"/>
    <w:rsid w:val="00891363"/>
    <w:rsid w:val="00891364"/>
    <w:rsid w:val="0089166E"/>
    <w:rsid w:val="008916B8"/>
    <w:rsid w:val="00891A7B"/>
    <w:rsid w:val="00892D64"/>
    <w:rsid w:val="008934F0"/>
    <w:rsid w:val="00893927"/>
    <w:rsid w:val="008939BB"/>
    <w:rsid w:val="00893B58"/>
    <w:rsid w:val="008941D6"/>
    <w:rsid w:val="00894783"/>
    <w:rsid w:val="00894D9B"/>
    <w:rsid w:val="00894F56"/>
    <w:rsid w:val="008956F9"/>
    <w:rsid w:val="00895A1E"/>
    <w:rsid w:val="00895CC9"/>
    <w:rsid w:val="00895DF8"/>
    <w:rsid w:val="00896E1A"/>
    <w:rsid w:val="00897208"/>
    <w:rsid w:val="00897448"/>
    <w:rsid w:val="00897671"/>
    <w:rsid w:val="0089777B"/>
    <w:rsid w:val="00897B75"/>
    <w:rsid w:val="00897FAD"/>
    <w:rsid w:val="008A007A"/>
    <w:rsid w:val="008A0084"/>
    <w:rsid w:val="008A0CDA"/>
    <w:rsid w:val="008A0E1B"/>
    <w:rsid w:val="008A18D4"/>
    <w:rsid w:val="008A1FE2"/>
    <w:rsid w:val="008A202A"/>
    <w:rsid w:val="008A2894"/>
    <w:rsid w:val="008A2918"/>
    <w:rsid w:val="008A2FDD"/>
    <w:rsid w:val="008A348F"/>
    <w:rsid w:val="008A4156"/>
    <w:rsid w:val="008A51A8"/>
    <w:rsid w:val="008A54AF"/>
    <w:rsid w:val="008A559A"/>
    <w:rsid w:val="008A575A"/>
    <w:rsid w:val="008A576C"/>
    <w:rsid w:val="008A5E18"/>
    <w:rsid w:val="008A640C"/>
    <w:rsid w:val="008A6442"/>
    <w:rsid w:val="008A694D"/>
    <w:rsid w:val="008A69A6"/>
    <w:rsid w:val="008A7383"/>
    <w:rsid w:val="008A75CC"/>
    <w:rsid w:val="008A76AE"/>
    <w:rsid w:val="008A7F48"/>
    <w:rsid w:val="008B0840"/>
    <w:rsid w:val="008B0DBA"/>
    <w:rsid w:val="008B0FA2"/>
    <w:rsid w:val="008B1998"/>
    <w:rsid w:val="008B1CC6"/>
    <w:rsid w:val="008B1D8C"/>
    <w:rsid w:val="008B2A48"/>
    <w:rsid w:val="008B2B96"/>
    <w:rsid w:val="008B2D02"/>
    <w:rsid w:val="008B31E6"/>
    <w:rsid w:val="008B326F"/>
    <w:rsid w:val="008B3297"/>
    <w:rsid w:val="008B3786"/>
    <w:rsid w:val="008B40E8"/>
    <w:rsid w:val="008B4E5A"/>
    <w:rsid w:val="008B51BC"/>
    <w:rsid w:val="008B52D4"/>
    <w:rsid w:val="008B531C"/>
    <w:rsid w:val="008B55D0"/>
    <w:rsid w:val="008B5BA7"/>
    <w:rsid w:val="008B5C18"/>
    <w:rsid w:val="008B63CD"/>
    <w:rsid w:val="008B693F"/>
    <w:rsid w:val="008B6ADD"/>
    <w:rsid w:val="008B73E3"/>
    <w:rsid w:val="008B7797"/>
    <w:rsid w:val="008B77A6"/>
    <w:rsid w:val="008B7AEF"/>
    <w:rsid w:val="008B7FA0"/>
    <w:rsid w:val="008C01D0"/>
    <w:rsid w:val="008C0CCB"/>
    <w:rsid w:val="008C1363"/>
    <w:rsid w:val="008C1492"/>
    <w:rsid w:val="008C15C3"/>
    <w:rsid w:val="008C18BF"/>
    <w:rsid w:val="008C1A13"/>
    <w:rsid w:val="008C1C2C"/>
    <w:rsid w:val="008C21D2"/>
    <w:rsid w:val="008C2527"/>
    <w:rsid w:val="008C2669"/>
    <w:rsid w:val="008C2894"/>
    <w:rsid w:val="008C2F92"/>
    <w:rsid w:val="008C309D"/>
    <w:rsid w:val="008C363A"/>
    <w:rsid w:val="008C3CE4"/>
    <w:rsid w:val="008C40F8"/>
    <w:rsid w:val="008C46D3"/>
    <w:rsid w:val="008C499C"/>
    <w:rsid w:val="008C5341"/>
    <w:rsid w:val="008C5A31"/>
    <w:rsid w:val="008C5A7A"/>
    <w:rsid w:val="008C5EA7"/>
    <w:rsid w:val="008C5EBA"/>
    <w:rsid w:val="008C5F51"/>
    <w:rsid w:val="008C6806"/>
    <w:rsid w:val="008C6B43"/>
    <w:rsid w:val="008C708C"/>
    <w:rsid w:val="008C725D"/>
    <w:rsid w:val="008C7701"/>
    <w:rsid w:val="008C7728"/>
    <w:rsid w:val="008C7C95"/>
    <w:rsid w:val="008C7DE4"/>
    <w:rsid w:val="008D0804"/>
    <w:rsid w:val="008D095F"/>
    <w:rsid w:val="008D1144"/>
    <w:rsid w:val="008D191F"/>
    <w:rsid w:val="008D195A"/>
    <w:rsid w:val="008D1C3A"/>
    <w:rsid w:val="008D1E76"/>
    <w:rsid w:val="008D1F00"/>
    <w:rsid w:val="008D1FE0"/>
    <w:rsid w:val="008D2565"/>
    <w:rsid w:val="008D26D1"/>
    <w:rsid w:val="008D2BDB"/>
    <w:rsid w:val="008D2DA6"/>
    <w:rsid w:val="008D2DEA"/>
    <w:rsid w:val="008D2FF3"/>
    <w:rsid w:val="008D3C18"/>
    <w:rsid w:val="008D3FFC"/>
    <w:rsid w:val="008D4221"/>
    <w:rsid w:val="008D4435"/>
    <w:rsid w:val="008D46DE"/>
    <w:rsid w:val="008D4B2D"/>
    <w:rsid w:val="008D4B80"/>
    <w:rsid w:val="008D4D24"/>
    <w:rsid w:val="008D4D4F"/>
    <w:rsid w:val="008D4E20"/>
    <w:rsid w:val="008D5110"/>
    <w:rsid w:val="008D584C"/>
    <w:rsid w:val="008D5B9E"/>
    <w:rsid w:val="008D5C64"/>
    <w:rsid w:val="008D6082"/>
    <w:rsid w:val="008D62A1"/>
    <w:rsid w:val="008D6802"/>
    <w:rsid w:val="008D6AC9"/>
    <w:rsid w:val="008D6D01"/>
    <w:rsid w:val="008D7014"/>
    <w:rsid w:val="008D7060"/>
    <w:rsid w:val="008D7342"/>
    <w:rsid w:val="008D76F9"/>
    <w:rsid w:val="008D779D"/>
    <w:rsid w:val="008D7A12"/>
    <w:rsid w:val="008D7D45"/>
    <w:rsid w:val="008E034F"/>
    <w:rsid w:val="008E0D15"/>
    <w:rsid w:val="008E0D7A"/>
    <w:rsid w:val="008E17D1"/>
    <w:rsid w:val="008E182F"/>
    <w:rsid w:val="008E1997"/>
    <w:rsid w:val="008E19EF"/>
    <w:rsid w:val="008E1B0F"/>
    <w:rsid w:val="008E1B8D"/>
    <w:rsid w:val="008E1D4A"/>
    <w:rsid w:val="008E1EE4"/>
    <w:rsid w:val="008E2562"/>
    <w:rsid w:val="008E2871"/>
    <w:rsid w:val="008E3545"/>
    <w:rsid w:val="008E35C6"/>
    <w:rsid w:val="008E3843"/>
    <w:rsid w:val="008E3859"/>
    <w:rsid w:val="008E3911"/>
    <w:rsid w:val="008E39AD"/>
    <w:rsid w:val="008E3F64"/>
    <w:rsid w:val="008E41E1"/>
    <w:rsid w:val="008E42F4"/>
    <w:rsid w:val="008E4452"/>
    <w:rsid w:val="008E4F3E"/>
    <w:rsid w:val="008E5607"/>
    <w:rsid w:val="008E58F2"/>
    <w:rsid w:val="008E5A57"/>
    <w:rsid w:val="008E60D5"/>
    <w:rsid w:val="008E6215"/>
    <w:rsid w:val="008E6675"/>
    <w:rsid w:val="008E70B2"/>
    <w:rsid w:val="008E71A0"/>
    <w:rsid w:val="008E73B9"/>
    <w:rsid w:val="008E7617"/>
    <w:rsid w:val="008E76E2"/>
    <w:rsid w:val="008E780D"/>
    <w:rsid w:val="008F07DD"/>
    <w:rsid w:val="008F0C4E"/>
    <w:rsid w:val="008F0C98"/>
    <w:rsid w:val="008F0E4A"/>
    <w:rsid w:val="008F16DE"/>
    <w:rsid w:val="008F1BB6"/>
    <w:rsid w:val="008F21CD"/>
    <w:rsid w:val="008F252A"/>
    <w:rsid w:val="008F2645"/>
    <w:rsid w:val="008F27F1"/>
    <w:rsid w:val="008F2AA1"/>
    <w:rsid w:val="008F384F"/>
    <w:rsid w:val="008F3A32"/>
    <w:rsid w:val="008F3A69"/>
    <w:rsid w:val="008F3B1A"/>
    <w:rsid w:val="008F44AB"/>
    <w:rsid w:val="008F46BA"/>
    <w:rsid w:val="008F48A6"/>
    <w:rsid w:val="008F5758"/>
    <w:rsid w:val="008F58BD"/>
    <w:rsid w:val="008F5970"/>
    <w:rsid w:val="008F5EB1"/>
    <w:rsid w:val="008F5F0A"/>
    <w:rsid w:val="008F5FD7"/>
    <w:rsid w:val="008F62F4"/>
    <w:rsid w:val="008F67F5"/>
    <w:rsid w:val="008F6804"/>
    <w:rsid w:val="008F69D2"/>
    <w:rsid w:val="008F6EF0"/>
    <w:rsid w:val="00900095"/>
    <w:rsid w:val="00900E03"/>
    <w:rsid w:val="00901345"/>
    <w:rsid w:val="009015DE"/>
    <w:rsid w:val="009019C8"/>
    <w:rsid w:val="009019EC"/>
    <w:rsid w:val="00901A68"/>
    <w:rsid w:val="00901B5E"/>
    <w:rsid w:val="00901F06"/>
    <w:rsid w:val="00902153"/>
    <w:rsid w:val="00902972"/>
    <w:rsid w:val="00902F03"/>
    <w:rsid w:val="009034EE"/>
    <w:rsid w:val="0090353E"/>
    <w:rsid w:val="0090438F"/>
    <w:rsid w:val="00904765"/>
    <w:rsid w:val="00904CF1"/>
    <w:rsid w:val="00904FF3"/>
    <w:rsid w:val="009051EA"/>
    <w:rsid w:val="00905740"/>
    <w:rsid w:val="00905DE2"/>
    <w:rsid w:val="0090677A"/>
    <w:rsid w:val="00906B08"/>
    <w:rsid w:val="00906CA3"/>
    <w:rsid w:val="00906CA7"/>
    <w:rsid w:val="00907472"/>
    <w:rsid w:val="009100E8"/>
    <w:rsid w:val="00910206"/>
    <w:rsid w:val="00910348"/>
    <w:rsid w:val="00910515"/>
    <w:rsid w:val="0091083C"/>
    <w:rsid w:val="00910D0E"/>
    <w:rsid w:val="00910DBB"/>
    <w:rsid w:val="00911180"/>
    <w:rsid w:val="00911453"/>
    <w:rsid w:val="00911500"/>
    <w:rsid w:val="00911B8A"/>
    <w:rsid w:val="00911C30"/>
    <w:rsid w:val="00911F36"/>
    <w:rsid w:val="00912365"/>
    <w:rsid w:val="0091242F"/>
    <w:rsid w:val="00912A97"/>
    <w:rsid w:val="00912DCE"/>
    <w:rsid w:val="009133E0"/>
    <w:rsid w:val="0091363E"/>
    <w:rsid w:val="00913780"/>
    <w:rsid w:val="00913A59"/>
    <w:rsid w:val="00913BE3"/>
    <w:rsid w:val="00914A10"/>
    <w:rsid w:val="00914AFB"/>
    <w:rsid w:val="00915144"/>
    <w:rsid w:val="00915358"/>
    <w:rsid w:val="00915957"/>
    <w:rsid w:val="00915F66"/>
    <w:rsid w:val="009161CC"/>
    <w:rsid w:val="0091629F"/>
    <w:rsid w:val="00916606"/>
    <w:rsid w:val="00916A70"/>
    <w:rsid w:val="00916FB2"/>
    <w:rsid w:val="00917E34"/>
    <w:rsid w:val="00917E5B"/>
    <w:rsid w:val="00917F31"/>
    <w:rsid w:val="009216AB"/>
    <w:rsid w:val="00921AD4"/>
    <w:rsid w:val="00921C7B"/>
    <w:rsid w:val="00921DE7"/>
    <w:rsid w:val="00921E32"/>
    <w:rsid w:val="0092225F"/>
    <w:rsid w:val="009224E9"/>
    <w:rsid w:val="00922800"/>
    <w:rsid w:val="00922A07"/>
    <w:rsid w:val="00922B5A"/>
    <w:rsid w:val="0092326E"/>
    <w:rsid w:val="00923844"/>
    <w:rsid w:val="00923B3D"/>
    <w:rsid w:val="00923CDA"/>
    <w:rsid w:val="00923CDE"/>
    <w:rsid w:val="00923D4B"/>
    <w:rsid w:val="00923DC4"/>
    <w:rsid w:val="00924567"/>
    <w:rsid w:val="00924834"/>
    <w:rsid w:val="00924993"/>
    <w:rsid w:val="00924FDB"/>
    <w:rsid w:val="00925EB0"/>
    <w:rsid w:val="00925F31"/>
    <w:rsid w:val="00926199"/>
    <w:rsid w:val="0092667B"/>
    <w:rsid w:val="009269A9"/>
    <w:rsid w:val="00926AF4"/>
    <w:rsid w:val="00927294"/>
    <w:rsid w:val="00927451"/>
    <w:rsid w:val="00927606"/>
    <w:rsid w:val="0093012A"/>
    <w:rsid w:val="009301D5"/>
    <w:rsid w:val="009307DB"/>
    <w:rsid w:val="0093092C"/>
    <w:rsid w:val="00930C31"/>
    <w:rsid w:val="00930DFD"/>
    <w:rsid w:val="009310B3"/>
    <w:rsid w:val="0093114C"/>
    <w:rsid w:val="009312D6"/>
    <w:rsid w:val="0093138D"/>
    <w:rsid w:val="00931795"/>
    <w:rsid w:val="00931D91"/>
    <w:rsid w:val="009320BF"/>
    <w:rsid w:val="00932113"/>
    <w:rsid w:val="009322FE"/>
    <w:rsid w:val="0093274A"/>
    <w:rsid w:val="00932750"/>
    <w:rsid w:val="009327D4"/>
    <w:rsid w:val="009327F8"/>
    <w:rsid w:val="00932912"/>
    <w:rsid w:val="00932BA4"/>
    <w:rsid w:val="00932FCB"/>
    <w:rsid w:val="00933277"/>
    <w:rsid w:val="00933366"/>
    <w:rsid w:val="009337BD"/>
    <w:rsid w:val="009339E4"/>
    <w:rsid w:val="00933C3C"/>
    <w:rsid w:val="00933D56"/>
    <w:rsid w:val="00933D8D"/>
    <w:rsid w:val="0093402D"/>
    <w:rsid w:val="00934328"/>
    <w:rsid w:val="00934548"/>
    <w:rsid w:val="00934986"/>
    <w:rsid w:val="00934ABB"/>
    <w:rsid w:val="00934EA0"/>
    <w:rsid w:val="00935144"/>
    <w:rsid w:val="0093576D"/>
    <w:rsid w:val="0093579B"/>
    <w:rsid w:val="00935F6A"/>
    <w:rsid w:val="009361FE"/>
    <w:rsid w:val="009366AD"/>
    <w:rsid w:val="00936B99"/>
    <w:rsid w:val="00937029"/>
    <w:rsid w:val="009374B3"/>
    <w:rsid w:val="00937F77"/>
    <w:rsid w:val="009407B4"/>
    <w:rsid w:val="0094121B"/>
    <w:rsid w:val="00941449"/>
    <w:rsid w:val="00941579"/>
    <w:rsid w:val="00941647"/>
    <w:rsid w:val="0094171E"/>
    <w:rsid w:val="00941873"/>
    <w:rsid w:val="009420CC"/>
    <w:rsid w:val="00942150"/>
    <w:rsid w:val="009427B6"/>
    <w:rsid w:val="009428E8"/>
    <w:rsid w:val="00942958"/>
    <w:rsid w:val="00942E5E"/>
    <w:rsid w:val="009430B6"/>
    <w:rsid w:val="009433A5"/>
    <w:rsid w:val="0094353A"/>
    <w:rsid w:val="00943724"/>
    <w:rsid w:val="009437BC"/>
    <w:rsid w:val="00943C04"/>
    <w:rsid w:val="00943EAC"/>
    <w:rsid w:val="00943EB9"/>
    <w:rsid w:val="0094493E"/>
    <w:rsid w:val="00944DEA"/>
    <w:rsid w:val="009454C3"/>
    <w:rsid w:val="00946205"/>
    <w:rsid w:val="009468EE"/>
    <w:rsid w:val="00946FB2"/>
    <w:rsid w:val="0094704C"/>
    <w:rsid w:val="009474B6"/>
    <w:rsid w:val="00947727"/>
    <w:rsid w:val="009500BD"/>
    <w:rsid w:val="0095020B"/>
    <w:rsid w:val="00950246"/>
    <w:rsid w:val="009505C7"/>
    <w:rsid w:val="00950806"/>
    <w:rsid w:val="00950AB4"/>
    <w:rsid w:val="00951CDA"/>
    <w:rsid w:val="0095215A"/>
    <w:rsid w:val="00952F4D"/>
    <w:rsid w:val="009531F8"/>
    <w:rsid w:val="00953E29"/>
    <w:rsid w:val="0095415A"/>
    <w:rsid w:val="00954537"/>
    <w:rsid w:val="00954C5D"/>
    <w:rsid w:val="009559FB"/>
    <w:rsid w:val="00955F64"/>
    <w:rsid w:val="009562E4"/>
    <w:rsid w:val="00956A98"/>
    <w:rsid w:val="00956C41"/>
    <w:rsid w:val="00957374"/>
    <w:rsid w:val="0095794F"/>
    <w:rsid w:val="00957A58"/>
    <w:rsid w:val="00957CE8"/>
    <w:rsid w:val="00957EA4"/>
    <w:rsid w:val="009602B1"/>
    <w:rsid w:val="009609FC"/>
    <w:rsid w:val="00960FAA"/>
    <w:rsid w:val="009612A8"/>
    <w:rsid w:val="009614FF"/>
    <w:rsid w:val="00961FB0"/>
    <w:rsid w:val="0096219F"/>
    <w:rsid w:val="0096222D"/>
    <w:rsid w:val="009623FB"/>
    <w:rsid w:val="009624BA"/>
    <w:rsid w:val="0096270F"/>
    <w:rsid w:val="00963619"/>
    <w:rsid w:val="0096376A"/>
    <w:rsid w:val="00963841"/>
    <w:rsid w:val="00963982"/>
    <w:rsid w:val="00963B04"/>
    <w:rsid w:val="009651BA"/>
    <w:rsid w:val="0096538F"/>
    <w:rsid w:val="0096542D"/>
    <w:rsid w:val="009656EC"/>
    <w:rsid w:val="00965970"/>
    <w:rsid w:val="00965C40"/>
    <w:rsid w:val="009660B1"/>
    <w:rsid w:val="009666BD"/>
    <w:rsid w:val="009668B2"/>
    <w:rsid w:val="00966B79"/>
    <w:rsid w:val="009670E5"/>
    <w:rsid w:val="0096713A"/>
    <w:rsid w:val="0096730A"/>
    <w:rsid w:val="009673BF"/>
    <w:rsid w:val="00967707"/>
    <w:rsid w:val="00967A0E"/>
    <w:rsid w:val="009702C9"/>
    <w:rsid w:val="0097073E"/>
    <w:rsid w:val="00971078"/>
    <w:rsid w:val="0097147E"/>
    <w:rsid w:val="0097163C"/>
    <w:rsid w:val="00971695"/>
    <w:rsid w:val="00971A3F"/>
    <w:rsid w:val="0097228D"/>
    <w:rsid w:val="009735FB"/>
    <w:rsid w:val="009737CC"/>
    <w:rsid w:val="00973AA4"/>
    <w:rsid w:val="009747B3"/>
    <w:rsid w:val="00974E1B"/>
    <w:rsid w:val="00974F04"/>
    <w:rsid w:val="0097521D"/>
    <w:rsid w:val="00975281"/>
    <w:rsid w:val="0097564F"/>
    <w:rsid w:val="0097571B"/>
    <w:rsid w:val="009757A4"/>
    <w:rsid w:val="009768D5"/>
    <w:rsid w:val="00977198"/>
    <w:rsid w:val="0097744F"/>
    <w:rsid w:val="0097759E"/>
    <w:rsid w:val="009775CB"/>
    <w:rsid w:val="00977CF7"/>
    <w:rsid w:val="00977FAD"/>
    <w:rsid w:val="00980396"/>
    <w:rsid w:val="009810BA"/>
    <w:rsid w:val="00981518"/>
    <w:rsid w:val="009815C9"/>
    <w:rsid w:val="00981648"/>
    <w:rsid w:val="009819BB"/>
    <w:rsid w:val="009819C8"/>
    <w:rsid w:val="00981C32"/>
    <w:rsid w:val="00981C52"/>
    <w:rsid w:val="0098235C"/>
    <w:rsid w:val="00982CE7"/>
    <w:rsid w:val="009839FF"/>
    <w:rsid w:val="009842F5"/>
    <w:rsid w:val="00985506"/>
    <w:rsid w:val="00985B13"/>
    <w:rsid w:val="00985D9E"/>
    <w:rsid w:val="009861BE"/>
    <w:rsid w:val="009862B3"/>
    <w:rsid w:val="009864F3"/>
    <w:rsid w:val="00986608"/>
    <w:rsid w:val="00986719"/>
    <w:rsid w:val="0098694E"/>
    <w:rsid w:val="00986B19"/>
    <w:rsid w:val="00986E6B"/>
    <w:rsid w:val="00986E80"/>
    <w:rsid w:val="009872D9"/>
    <w:rsid w:val="00987ACB"/>
    <w:rsid w:val="00987DC1"/>
    <w:rsid w:val="00990CBF"/>
    <w:rsid w:val="00990CF8"/>
    <w:rsid w:val="00991527"/>
    <w:rsid w:val="009918A3"/>
    <w:rsid w:val="00991952"/>
    <w:rsid w:val="00991A0E"/>
    <w:rsid w:val="00991A7E"/>
    <w:rsid w:val="00991BCC"/>
    <w:rsid w:val="00992015"/>
    <w:rsid w:val="0099275A"/>
    <w:rsid w:val="00992BA4"/>
    <w:rsid w:val="009930D2"/>
    <w:rsid w:val="0099375F"/>
    <w:rsid w:val="0099387D"/>
    <w:rsid w:val="00993FAD"/>
    <w:rsid w:val="009944C1"/>
    <w:rsid w:val="0099496C"/>
    <w:rsid w:val="00995784"/>
    <w:rsid w:val="00995BC5"/>
    <w:rsid w:val="00995D77"/>
    <w:rsid w:val="00995FB5"/>
    <w:rsid w:val="00996493"/>
    <w:rsid w:val="0099684F"/>
    <w:rsid w:val="00996A63"/>
    <w:rsid w:val="00997C3B"/>
    <w:rsid w:val="00997DB9"/>
    <w:rsid w:val="009A0835"/>
    <w:rsid w:val="009A0E27"/>
    <w:rsid w:val="009A0EBB"/>
    <w:rsid w:val="009A0F37"/>
    <w:rsid w:val="009A1039"/>
    <w:rsid w:val="009A132A"/>
    <w:rsid w:val="009A25A2"/>
    <w:rsid w:val="009A2E79"/>
    <w:rsid w:val="009A2F4B"/>
    <w:rsid w:val="009A3232"/>
    <w:rsid w:val="009A3B6A"/>
    <w:rsid w:val="009A3CDC"/>
    <w:rsid w:val="009A41D8"/>
    <w:rsid w:val="009A457B"/>
    <w:rsid w:val="009A486B"/>
    <w:rsid w:val="009A48A3"/>
    <w:rsid w:val="009A4EA3"/>
    <w:rsid w:val="009A503B"/>
    <w:rsid w:val="009A5468"/>
    <w:rsid w:val="009A5649"/>
    <w:rsid w:val="009A6183"/>
    <w:rsid w:val="009A64C9"/>
    <w:rsid w:val="009A6868"/>
    <w:rsid w:val="009A68C8"/>
    <w:rsid w:val="009A7137"/>
    <w:rsid w:val="009A71E0"/>
    <w:rsid w:val="009A76EF"/>
    <w:rsid w:val="009A7718"/>
    <w:rsid w:val="009A7DC3"/>
    <w:rsid w:val="009B01C9"/>
    <w:rsid w:val="009B0540"/>
    <w:rsid w:val="009B05C7"/>
    <w:rsid w:val="009B073B"/>
    <w:rsid w:val="009B084C"/>
    <w:rsid w:val="009B0B3C"/>
    <w:rsid w:val="009B1971"/>
    <w:rsid w:val="009B2013"/>
    <w:rsid w:val="009B207F"/>
    <w:rsid w:val="009B209A"/>
    <w:rsid w:val="009B210D"/>
    <w:rsid w:val="009B23A6"/>
    <w:rsid w:val="009B2CC3"/>
    <w:rsid w:val="009B32E5"/>
    <w:rsid w:val="009B3699"/>
    <w:rsid w:val="009B3B35"/>
    <w:rsid w:val="009B3DBF"/>
    <w:rsid w:val="009B3E3E"/>
    <w:rsid w:val="009B43CF"/>
    <w:rsid w:val="009B4698"/>
    <w:rsid w:val="009B476E"/>
    <w:rsid w:val="009B4864"/>
    <w:rsid w:val="009B4E0C"/>
    <w:rsid w:val="009B501A"/>
    <w:rsid w:val="009B5689"/>
    <w:rsid w:val="009B5AAA"/>
    <w:rsid w:val="009B5BAB"/>
    <w:rsid w:val="009B5C0D"/>
    <w:rsid w:val="009B5CF8"/>
    <w:rsid w:val="009B5EAC"/>
    <w:rsid w:val="009B5FD8"/>
    <w:rsid w:val="009B651B"/>
    <w:rsid w:val="009B6809"/>
    <w:rsid w:val="009B6DDB"/>
    <w:rsid w:val="009B70BA"/>
    <w:rsid w:val="009B753F"/>
    <w:rsid w:val="009B7923"/>
    <w:rsid w:val="009C0745"/>
    <w:rsid w:val="009C0ACD"/>
    <w:rsid w:val="009C0C3A"/>
    <w:rsid w:val="009C0C79"/>
    <w:rsid w:val="009C0DEE"/>
    <w:rsid w:val="009C0EC5"/>
    <w:rsid w:val="009C2122"/>
    <w:rsid w:val="009C267A"/>
    <w:rsid w:val="009C2D50"/>
    <w:rsid w:val="009C3016"/>
    <w:rsid w:val="009C3590"/>
    <w:rsid w:val="009C35CB"/>
    <w:rsid w:val="009C3F3E"/>
    <w:rsid w:val="009C46F3"/>
    <w:rsid w:val="009C4832"/>
    <w:rsid w:val="009C4A0E"/>
    <w:rsid w:val="009C53F0"/>
    <w:rsid w:val="009C544E"/>
    <w:rsid w:val="009C5530"/>
    <w:rsid w:val="009C5FF1"/>
    <w:rsid w:val="009C7F9B"/>
    <w:rsid w:val="009D03E0"/>
    <w:rsid w:val="009D0BEA"/>
    <w:rsid w:val="009D0EB0"/>
    <w:rsid w:val="009D12EA"/>
    <w:rsid w:val="009D135D"/>
    <w:rsid w:val="009D1D55"/>
    <w:rsid w:val="009D1EFC"/>
    <w:rsid w:val="009D2459"/>
    <w:rsid w:val="009D287C"/>
    <w:rsid w:val="009D2B42"/>
    <w:rsid w:val="009D2BCE"/>
    <w:rsid w:val="009D2D68"/>
    <w:rsid w:val="009D30EC"/>
    <w:rsid w:val="009D3372"/>
    <w:rsid w:val="009D36DE"/>
    <w:rsid w:val="009D3D7C"/>
    <w:rsid w:val="009D46FD"/>
    <w:rsid w:val="009D5129"/>
    <w:rsid w:val="009D533C"/>
    <w:rsid w:val="009D5A09"/>
    <w:rsid w:val="009D5D87"/>
    <w:rsid w:val="009D5D8C"/>
    <w:rsid w:val="009D5DEE"/>
    <w:rsid w:val="009D6BF9"/>
    <w:rsid w:val="009D6F85"/>
    <w:rsid w:val="009D733C"/>
    <w:rsid w:val="009D77AD"/>
    <w:rsid w:val="009D7A29"/>
    <w:rsid w:val="009D7A6B"/>
    <w:rsid w:val="009E080F"/>
    <w:rsid w:val="009E0A9B"/>
    <w:rsid w:val="009E0BA8"/>
    <w:rsid w:val="009E14F8"/>
    <w:rsid w:val="009E176E"/>
    <w:rsid w:val="009E27CC"/>
    <w:rsid w:val="009E3C24"/>
    <w:rsid w:val="009E4575"/>
    <w:rsid w:val="009E468B"/>
    <w:rsid w:val="009E4716"/>
    <w:rsid w:val="009E4B1C"/>
    <w:rsid w:val="009E51AE"/>
    <w:rsid w:val="009E535F"/>
    <w:rsid w:val="009E5692"/>
    <w:rsid w:val="009E575B"/>
    <w:rsid w:val="009E5CE0"/>
    <w:rsid w:val="009E661B"/>
    <w:rsid w:val="009E6AD7"/>
    <w:rsid w:val="009E6E41"/>
    <w:rsid w:val="009E701B"/>
    <w:rsid w:val="009E72AA"/>
    <w:rsid w:val="009E7366"/>
    <w:rsid w:val="009E7625"/>
    <w:rsid w:val="009E789B"/>
    <w:rsid w:val="009E7BFF"/>
    <w:rsid w:val="009E7D8B"/>
    <w:rsid w:val="009F029C"/>
    <w:rsid w:val="009F0B0C"/>
    <w:rsid w:val="009F11B9"/>
    <w:rsid w:val="009F2723"/>
    <w:rsid w:val="009F2893"/>
    <w:rsid w:val="009F2A28"/>
    <w:rsid w:val="009F2BE0"/>
    <w:rsid w:val="009F367E"/>
    <w:rsid w:val="009F373A"/>
    <w:rsid w:val="009F3792"/>
    <w:rsid w:val="009F3880"/>
    <w:rsid w:val="009F3C3F"/>
    <w:rsid w:val="009F477A"/>
    <w:rsid w:val="009F48D5"/>
    <w:rsid w:val="009F4D65"/>
    <w:rsid w:val="009F5A5F"/>
    <w:rsid w:val="009F5B4E"/>
    <w:rsid w:val="009F5F5F"/>
    <w:rsid w:val="009F669A"/>
    <w:rsid w:val="009F6935"/>
    <w:rsid w:val="009F6C0C"/>
    <w:rsid w:val="009F72FB"/>
    <w:rsid w:val="009F7C2D"/>
    <w:rsid w:val="009F7E46"/>
    <w:rsid w:val="00A000A0"/>
    <w:rsid w:val="00A0023A"/>
    <w:rsid w:val="00A00342"/>
    <w:rsid w:val="00A005E4"/>
    <w:rsid w:val="00A00741"/>
    <w:rsid w:val="00A010DC"/>
    <w:rsid w:val="00A0168E"/>
    <w:rsid w:val="00A018D5"/>
    <w:rsid w:val="00A01CAF"/>
    <w:rsid w:val="00A0205D"/>
    <w:rsid w:val="00A02446"/>
    <w:rsid w:val="00A02F91"/>
    <w:rsid w:val="00A03979"/>
    <w:rsid w:val="00A03A71"/>
    <w:rsid w:val="00A03AA2"/>
    <w:rsid w:val="00A03CF1"/>
    <w:rsid w:val="00A03EE0"/>
    <w:rsid w:val="00A04807"/>
    <w:rsid w:val="00A04B00"/>
    <w:rsid w:val="00A04D84"/>
    <w:rsid w:val="00A05460"/>
    <w:rsid w:val="00A05B30"/>
    <w:rsid w:val="00A05F25"/>
    <w:rsid w:val="00A05F4F"/>
    <w:rsid w:val="00A0655E"/>
    <w:rsid w:val="00A06BCA"/>
    <w:rsid w:val="00A06D68"/>
    <w:rsid w:val="00A0754F"/>
    <w:rsid w:val="00A07617"/>
    <w:rsid w:val="00A07C80"/>
    <w:rsid w:val="00A10055"/>
    <w:rsid w:val="00A10547"/>
    <w:rsid w:val="00A105D0"/>
    <w:rsid w:val="00A10EA5"/>
    <w:rsid w:val="00A10F31"/>
    <w:rsid w:val="00A1131F"/>
    <w:rsid w:val="00A11440"/>
    <w:rsid w:val="00A1149D"/>
    <w:rsid w:val="00A114D9"/>
    <w:rsid w:val="00A11898"/>
    <w:rsid w:val="00A12526"/>
    <w:rsid w:val="00A12639"/>
    <w:rsid w:val="00A1393A"/>
    <w:rsid w:val="00A13993"/>
    <w:rsid w:val="00A13EF7"/>
    <w:rsid w:val="00A1432B"/>
    <w:rsid w:val="00A14575"/>
    <w:rsid w:val="00A14978"/>
    <w:rsid w:val="00A14A8F"/>
    <w:rsid w:val="00A15E07"/>
    <w:rsid w:val="00A1604F"/>
    <w:rsid w:val="00A1668B"/>
    <w:rsid w:val="00A16C50"/>
    <w:rsid w:val="00A171F8"/>
    <w:rsid w:val="00A17E66"/>
    <w:rsid w:val="00A20097"/>
    <w:rsid w:val="00A20544"/>
    <w:rsid w:val="00A205CF"/>
    <w:rsid w:val="00A20868"/>
    <w:rsid w:val="00A20A94"/>
    <w:rsid w:val="00A20AE4"/>
    <w:rsid w:val="00A2193B"/>
    <w:rsid w:val="00A22573"/>
    <w:rsid w:val="00A23194"/>
    <w:rsid w:val="00A233B2"/>
    <w:rsid w:val="00A23447"/>
    <w:rsid w:val="00A23451"/>
    <w:rsid w:val="00A23465"/>
    <w:rsid w:val="00A2394D"/>
    <w:rsid w:val="00A240DB"/>
    <w:rsid w:val="00A24377"/>
    <w:rsid w:val="00A24754"/>
    <w:rsid w:val="00A25073"/>
    <w:rsid w:val="00A25E41"/>
    <w:rsid w:val="00A26168"/>
    <w:rsid w:val="00A2618E"/>
    <w:rsid w:val="00A263CF"/>
    <w:rsid w:val="00A2649F"/>
    <w:rsid w:val="00A268E9"/>
    <w:rsid w:val="00A26DFE"/>
    <w:rsid w:val="00A275FB"/>
    <w:rsid w:val="00A27C58"/>
    <w:rsid w:val="00A3003D"/>
    <w:rsid w:val="00A30164"/>
    <w:rsid w:val="00A30382"/>
    <w:rsid w:val="00A303C8"/>
    <w:rsid w:val="00A30526"/>
    <w:rsid w:val="00A30AB5"/>
    <w:rsid w:val="00A30D48"/>
    <w:rsid w:val="00A311B0"/>
    <w:rsid w:val="00A31E6B"/>
    <w:rsid w:val="00A31EB1"/>
    <w:rsid w:val="00A323E2"/>
    <w:rsid w:val="00A326D9"/>
    <w:rsid w:val="00A32C35"/>
    <w:rsid w:val="00A337A9"/>
    <w:rsid w:val="00A33D7B"/>
    <w:rsid w:val="00A340B6"/>
    <w:rsid w:val="00A34D66"/>
    <w:rsid w:val="00A34FA6"/>
    <w:rsid w:val="00A352C9"/>
    <w:rsid w:val="00A354BA"/>
    <w:rsid w:val="00A35A35"/>
    <w:rsid w:val="00A35B55"/>
    <w:rsid w:val="00A360FD"/>
    <w:rsid w:val="00A361BE"/>
    <w:rsid w:val="00A36672"/>
    <w:rsid w:val="00A37B39"/>
    <w:rsid w:val="00A4024A"/>
    <w:rsid w:val="00A404CE"/>
    <w:rsid w:val="00A4082C"/>
    <w:rsid w:val="00A41AF1"/>
    <w:rsid w:val="00A41FE5"/>
    <w:rsid w:val="00A420DF"/>
    <w:rsid w:val="00A42337"/>
    <w:rsid w:val="00A4255A"/>
    <w:rsid w:val="00A42A57"/>
    <w:rsid w:val="00A4335D"/>
    <w:rsid w:val="00A43631"/>
    <w:rsid w:val="00A43697"/>
    <w:rsid w:val="00A436DF"/>
    <w:rsid w:val="00A43F8B"/>
    <w:rsid w:val="00A4407B"/>
    <w:rsid w:val="00A44125"/>
    <w:rsid w:val="00A449D2"/>
    <w:rsid w:val="00A44C6C"/>
    <w:rsid w:val="00A450CB"/>
    <w:rsid w:val="00A4518B"/>
    <w:rsid w:val="00A4530A"/>
    <w:rsid w:val="00A45A91"/>
    <w:rsid w:val="00A45FEC"/>
    <w:rsid w:val="00A46F56"/>
    <w:rsid w:val="00A4712F"/>
    <w:rsid w:val="00A475C6"/>
    <w:rsid w:val="00A47713"/>
    <w:rsid w:val="00A47BCE"/>
    <w:rsid w:val="00A50C0B"/>
    <w:rsid w:val="00A51042"/>
    <w:rsid w:val="00A51154"/>
    <w:rsid w:val="00A5198A"/>
    <w:rsid w:val="00A51AB4"/>
    <w:rsid w:val="00A51EA0"/>
    <w:rsid w:val="00A51F76"/>
    <w:rsid w:val="00A526CD"/>
    <w:rsid w:val="00A52D5C"/>
    <w:rsid w:val="00A52E25"/>
    <w:rsid w:val="00A5321A"/>
    <w:rsid w:val="00A53538"/>
    <w:rsid w:val="00A53F65"/>
    <w:rsid w:val="00A54190"/>
    <w:rsid w:val="00A541B9"/>
    <w:rsid w:val="00A54201"/>
    <w:rsid w:val="00A54D35"/>
    <w:rsid w:val="00A54E3C"/>
    <w:rsid w:val="00A54FB4"/>
    <w:rsid w:val="00A554F9"/>
    <w:rsid w:val="00A55CF3"/>
    <w:rsid w:val="00A564D9"/>
    <w:rsid w:val="00A56865"/>
    <w:rsid w:val="00A576A4"/>
    <w:rsid w:val="00A57DB5"/>
    <w:rsid w:val="00A60298"/>
    <w:rsid w:val="00A60384"/>
    <w:rsid w:val="00A607BB"/>
    <w:rsid w:val="00A60A5D"/>
    <w:rsid w:val="00A60CB5"/>
    <w:rsid w:val="00A60CF1"/>
    <w:rsid w:val="00A61580"/>
    <w:rsid w:val="00A619C6"/>
    <w:rsid w:val="00A61AA9"/>
    <w:rsid w:val="00A61DB5"/>
    <w:rsid w:val="00A61E3A"/>
    <w:rsid w:val="00A6241F"/>
    <w:rsid w:val="00A631CD"/>
    <w:rsid w:val="00A6353E"/>
    <w:rsid w:val="00A63574"/>
    <w:rsid w:val="00A63A7C"/>
    <w:rsid w:val="00A64244"/>
    <w:rsid w:val="00A64437"/>
    <w:rsid w:val="00A64B55"/>
    <w:rsid w:val="00A653B4"/>
    <w:rsid w:val="00A65A6B"/>
    <w:rsid w:val="00A65E3D"/>
    <w:rsid w:val="00A660BA"/>
    <w:rsid w:val="00A66307"/>
    <w:rsid w:val="00A66A43"/>
    <w:rsid w:val="00A66BBA"/>
    <w:rsid w:val="00A6703B"/>
    <w:rsid w:val="00A67091"/>
    <w:rsid w:val="00A700DD"/>
    <w:rsid w:val="00A70AC2"/>
    <w:rsid w:val="00A71651"/>
    <w:rsid w:val="00A71A00"/>
    <w:rsid w:val="00A71B5C"/>
    <w:rsid w:val="00A71F5A"/>
    <w:rsid w:val="00A726CE"/>
    <w:rsid w:val="00A730E0"/>
    <w:rsid w:val="00A73509"/>
    <w:rsid w:val="00A7364F"/>
    <w:rsid w:val="00A73A04"/>
    <w:rsid w:val="00A73DB2"/>
    <w:rsid w:val="00A740AB"/>
    <w:rsid w:val="00A74796"/>
    <w:rsid w:val="00A747AD"/>
    <w:rsid w:val="00A747C3"/>
    <w:rsid w:val="00A7573B"/>
    <w:rsid w:val="00A75B15"/>
    <w:rsid w:val="00A7616E"/>
    <w:rsid w:val="00A7681C"/>
    <w:rsid w:val="00A769D5"/>
    <w:rsid w:val="00A76EA5"/>
    <w:rsid w:val="00A77016"/>
    <w:rsid w:val="00A77054"/>
    <w:rsid w:val="00A775C1"/>
    <w:rsid w:val="00A779F4"/>
    <w:rsid w:val="00A8054B"/>
    <w:rsid w:val="00A80F59"/>
    <w:rsid w:val="00A8187F"/>
    <w:rsid w:val="00A81AB4"/>
    <w:rsid w:val="00A8224D"/>
    <w:rsid w:val="00A822A9"/>
    <w:rsid w:val="00A828BC"/>
    <w:rsid w:val="00A82BB0"/>
    <w:rsid w:val="00A82DD5"/>
    <w:rsid w:val="00A832CA"/>
    <w:rsid w:val="00A836D2"/>
    <w:rsid w:val="00A83BB2"/>
    <w:rsid w:val="00A83D3B"/>
    <w:rsid w:val="00A83DE0"/>
    <w:rsid w:val="00A83E81"/>
    <w:rsid w:val="00A83F0B"/>
    <w:rsid w:val="00A84255"/>
    <w:rsid w:val="00A84421"/>
    <w:rsid w:val="00A84703"/>
    <w:rsid w:val="00A84704"/>
    <w:rsid w:val="00A84849"/>
    <w:rsid w:val="00A84A7B"/>
    <w:rsid w:val="00A84ABF"/>
    <w:rsid w:val="00A85DA0"/>
    <w:rsid w:val="00A87B3A"/>
    <w:rsid w:val="00A87DC4"/>
    <w:rsid w:val="00A87E5A"/>
    <w:rsid w:val="00A901CC"/>
    <w:rsid w:val="00A9031A"/>
    <w:rsid w:val="00A90323"/>
    <w:rsid w:val="00A904E9"/>
    <w:rsid w:val="00A90C7F"/>
    <w:rsid w:val="00A90E9F"/>
    <w:rsid w:val="00A912BA"/>
    <w:rsid w:val="00A91343"/>
    <w:rsid w:val="00A915BA"/>
    <w:rsid w:val="00A91A1A"/>
    <w:rsid w:val="00A91DAA"/>
    <w:rsid w:val="00A921B1"/>
    <w:rsid w:val="00A922A5"/>
    <w:rsid w:val="00A922D9"/>
    <w:rsid w:val="00A923FF"/>
    <w:rsid w:val="00A930F1"/>
    <w:rsid w:val="00A9312A"/>
    <w:rsid w:val="00A9313F"/>
    <w:rsid w:val="00A9329E"/>
    <w:rsid w:val="00A9359A"/>
    <w:rsid w:val="00A936EA"/>
    <w:rsid w:val="00A937F3"/>
    <w:rsid w:val="00A93AE0"/>
    <w:rsid w:val="00A947BD"/>
    <w:rsid w:val="00A94807"/>
    <w:rsid w:val="00A94A19"/>
    <w:rsid w:val="00A957D2"/>
    <w:rsid w:val="00A95B02"/>
    <w:rsid w:val="00A95BE7"/>
    <w:rsid w:val="00A95F60"/>
    <w:rsid w:val="00A95FCB"/>
    <w:rsid w:val="00A963A5"/>
    <w:rsid w:val="00A966E8"/>
    <w:rsid w:val="00A96750"/>
    <w:rsid w:val="00A96A0B"/>
    <w:rsid w:val="00A96BB8"/>
    <w:rsid w:val="00A96D0D"/>
    <w:rsid w:val="00A96E7C"/>
    <w:rsid w:val="00A9727D"/>
    <w:rsid w:val="00A97324"/>
    <w:rsid w:val="00A9785D"/>
    <w:rsid w:val="00A97BA1"/>
    <w:rsid w:val="00A97C3A"/>
    <w:rsid w:val="00A97EC3"/>
    <w:rsid w:val="00AA00EC"/>
    <w:rsid w:val="00AA03D1"/>
    <w:rsid w:val="00AA078E"/>
    <w:rsid w:val="00AA09F0"/>
    <w:rsid w:val="00AA0B76"/>
    <w:rsid w:val="00AA0EEA"/>
    <w:rsid w:val="00AA174C"/>
    <w:rsid w:val="00AA1DD5"/>
    <w:rsid w:val="00AA21FD"/>
    <w:rsid w:val="00AA2853"/>
    <w:rsid w:val="00AA28DE"/>
    <w:rsid w:val="00AA2FB9"/>
    <w:rsid w:val="00AA3590"/>
    <w:rsid w:val="00AA3718"/>
    <w:rsid w:val="00AA453A"/>
    <w:rsid w:val="00AA479D"/>
    <w:rsid w:val="00AA4B9F"/>
    <w:rsid w:val="00AA4FC0"/>
    <w:rsid w:val="00AA517D"/>
    <w:rsid w:val="00AA5265"/>
    <w:rsid w:val="00AA5622"/>
    <w:rsid w:val="00AA5741"/>
    <w:rsid w:val="00AA5D6A"/>
    <w:rsid w:val="00AA67AE"/>
    <w:rsid w:val="00AA7353"/>
    <w:rsid w:val="00AA7B1F"/>
    <w:rsid w:val="00AA7E35"/>
    <w:rsid w:val="00AB000F"/>
    <w:rsid w:val="00AB027A"/>
    <w:rsid w:val="00AB0827"/>
    <w:rsid w:val="00AB0AE7"/>
    <w:rsid w:val="00AB0B44"/>
    <w:rsid w:val="00AB0E10"/>
    <w:rsid w:val="00AB0F0B"/>
    <w:rsid w:val="00AB1878"/>
    <w:rsid w:val="00AB22EF"/>
    <w:rsid w:val="00AB30F8"/>
    <w:rsid w:val="00AB3176"/>
    <w:rsid w:val="00AB334C"/>
    <w:rsid w:val="00AB34EC"/>
    <w:rsid w:val="00AB3B53"/>
    <w:rsid w:val="00AB3B55"/>
    <w:rsid w:val="00AB50F4"/>
    <w:rsid w:val="00AB6250"/>
    <w:rsid w:val="00AB63CD"/>
    <w:rsid w:val="00AB6425"/>
    <w:rsid w:val="00AB6715"/>
    <w:rsid w:val="00AB69D3"/>
    <w:rsid w:val="00AB6F5B"/>
    <w:rsid w:val="00AB7547"/>
    <w:rsid w:val="00AB7604"/>
    <w:rsid w:val="00AB76E9"/>
    <w:rsid w:val="00AB792E"/>
    <w:rsid w:val="00AC009C"/>
    <w:rsid w:val="00AC0821"/>
    <w:rsid w:val="00AC0EFF"/>
    <w:rsid w:val="00AC18FC"/>
    <w:rsid w:val="00AC1992"/>
    <w:rsid w:val="00AC1C46"/>
    <w:rsid w:val="00AC214D"/>
    <w:rsid w:val="00AC2598"/>
    <w:rsid w:val="00AC2794"/>
    <w:rsid w:val="00AC27E4"/>
    <w:rsid w:val="00AC33ED"/>
    <w:rsid w:val="00AC35DE"/>
    <w:rsid w:val="00AC38A9"/>
    <w:rsid w:val="00AC3C82"/>
    <w:rsid w:val="00AC41B2"/>
    <w:rsid w:val="00AC43D8"/>
    <w:rsid w:val="00AC5809"/>
    <w:rsid w:val="00AC696B"/>
    <w:rsid w:val="00AC6AFC"/>
    <w:rsid w:val="00AC6E26"/>
    <w:rsid w:val="00AC7021"/>
    <w:rsid w:val="00AD018F"/>
    <w:rsid w:val="00AD04B5"/>
    <w:rsid w:val="00AD0683"/>
    <w:rsid w:val="00AD09B2"/>
    <w:rsid w:val="00AD0F79"/>
    <w:rsid w:val="00AD18D4"/>
    <w:rsid w:val="00AD1C38"/>
    <w:rsid w:val="00AD2233"/>
    <w:rsid w:val="00AD24D1"/>
    <w:rsid w:val="00AD2C20"/>
    <w:rsid w:val="00AD2CCE"/>
    <w:rsid w:val="00AD2FE1"/>
    <w:rsid w:val="00AD33F5"/>
    <w:rsid w:val="00AD3511"/>
    <w:rsid w:val="00AD371F"/>
    <w:rsid w:val="00AD465A"/>
    <w:rsid w:val="00AD4889"/>
    <w:rsid w:val="00AD51C5"/>
    <w:rsid w:val="00AD52B4"/>
    <w:rsid w:val="00AD5582"/>
    <w:rsid w:val="00AD5C39"/>
    <w:rsid w:val="00AD5EA9"/>
    <w:rsid w:val="00AD6047"/>
    <w:rsid w:val="00AD64AB"/>
    <w:rsid w:val="00AD661A"/>
    <w:rsid w:val="00AD6B07"/>
    <w:rsid w:val="00AD7297"/>
    <w:rsid w:val="00AD770B"/>
    <w:rsid w:val="00AD7AD4"/>
    <w:rsid w:val="00AD7C93"/>
    <w:rsid w:val="00AD7CC6"/>
    <w:rsid w:val="00AD7FC2"/>
    <w:rsid w:val="00AE0641"/>
    <w:rsid w:val="00AE08EE"/>
    <w:rsid w:val="00AE108F"/>
    <w:rsid w:val="00AE12F4"/>
    <w:rsid w:val="00AE17AA"/>
    <w:rsid w:val="00AE19C4"/>
    <w:rsid w:val="00AE2032"/>
    <w:rsid w:val="00AE213C"/>
    <w:rsid w:val="00AE23C8"/>
    <w:rsid w:val="00AE26F8"/>
    <w:rsid w:val="00AE2AC0"/>
    <w:rsid w:val="00AE2CFE"/>
    <w:rsid w:val="00AE31FD"/>
    <w:rsid w:val="00AE32FD"/>
    <w:rsid w:val="00AE3BB2"/>
    <w:rsid w:val="00AE45D1"/>
    <w:rsid w:val="00AE580D"/>
    <w:rsid w:val="00AE58CE"/>
    <w:rsid w:val="00AE597C"/>
    <w:rsid w:val="00AE5AD9"/>
    <w:rsid w:val="00AE5AF9"/>
    <w:rsid w:val="00AE5B2F"/>
    <w:rsid w:val="00AE5C03"/>
    <w:rsid w:val="00AE5CD7"/>
    <w:rsid w:val="00AE69A0"/>
    <w:rsid w:val="00AE6F4B"/>
    <w:rsid w:val="00AE7116"/>
    <w:rsid w:val="00AE76B6"/>
    <w:rsid w:val="00AE7F7A"/>
    <w:rsid w:val="00AF0031"/>
    <w:rsid w:val="00AF032B"/>
    <w:rsid w:val="00AF06AA"/>
    <w:rsid w:val="00AF07FA"/>
    <w:rsid w:val="00AF0877"/>
    <w:rsid w:val="00AF08C1"/>
    <w:rsid w:val="00AF0C5D"/>
    <w:rsid w:val="00AF0D1F"/>
    <w:rsid w:val="00AF1BF3"/>
    <w:rsid w:val="00AF1E0F"/>
    <w:rsid w:val="00AF1E4A"/>
    <w:rsid w:val="00AF2B15"/>
    <w:rsid w:val="00AF35E6"/>
    <w:rsid w:val="00AF3F4A"/>
    <w:rsid w:val="00AF42D2"/>
    <w:rsid w:val="00AF4ACE"/>
    <w:rsid w:val="00AF5622"/>
    <w:rsid w:val="00AF5802"/>
    <w:rsid w:val="00AF5846"/>
    <w:rsid w:val="00AF76F6"/>
    <w:rsid w:val="00AF7A60"/>
    <w:rsid w:val="00AF7FB1"/>
    <w:rsid w:val="00B00120"/>
    <w:rsid w:val="00B00F9E"/>
    <w:rsid w:val="00B01584"/>
    <w:rsid w:val="00B01D37"/>
    <w:rsid w:val="00B027E8"/>
    <w:rsid w:val="00B03882"/>
    <w:rsid w:val="00B03A6A"/>
    <w:rsid w:val="00B03AE7"/>
    <w:rsid w:val="00B03CED"/>
    <w:rsid w:val="00B04182"/>
    <w:rsid w:val="00B0428B"/>
    <w:rsid w:val="00B045CB"/>
    <w:rsid w:val="00B04929"/>
    <w:rsid w:val="00B04953"/>
    <w:rsid w:val="00B05005"/>
    <w:rsid w:val="00B05050"/>
    <w:rsid w:val="00B05353"/>
    <w:rsid w:val="00B05413"/>
    <w:rsid w:val="00B054DE"/>
    <w:rsid w:val="00B0562F"/>
    <w:rsid w:val="00B05A22"/>
    <w:rsid w:val="00B05D27"/>
    <w:rsid w:val="00B06380"/>
    <w:rsid w:val="00B06502"/>
    <w:rsid w:val="00B0651B"/>
    <w:rsid w:val="00B0657B"/>
    <w:rsid w:val="00B065DD"/>
    <w:rsid w:val="00B069E7"/>
    <w:rsid w:val="00B06ED3"/>
    <w:rsid w:val="00B074E1"/>
    <w:rsid w:val="00B07F97"/>
    <w:rsid w:val="00B1021A"/>
    <w:rsid w:val="00B109F1"/>
    <w:rsid w:val="00B10CC3"/>
    <w:rsid w:val="00B10D0D"/>
    <w:rsid w:val="00B10F37"/>
    <w:rsid w:val="00B10FF1"/>
    <w:rsid w:val="00B11694"/>
    <w:rsid w:val="00B11955"/>
    <w:rsid w:val="00B11BF9"/>
    <w:rsid w:val="00B125EC"/>
    <w:rsid w:val="00B12E37"/>
    <w:rsid w:val="00B12F08"/>
    <w:rsid w:val="00B12FBA"/>
    <w:rsid w:val="00B13244"/>
    <w:rsid w:val="00B13392"/>
    <w:rsid w:val="00B1397C"/>
    <w:rsid w:val="00B14924"/>
    <w:rsid w:val="00B14BA1"/>
    <w:rsid w:val="00B1517C"/>
    <w:rsid w:val="00B15314"/>
    <w:rsid w:val="00B1563F"/>
    <w:rsid w:val="00B15D99"/>
    <w:rsid w:val="00B16300"/>
    <w:rsid w:val="00B166D3"/>
    <w:rsid w:val="00B1683E"/>
    <w:rsid w:val="00B16A45"/>
    <w:rsid w:val="00B16A60"/>
    <w:rsid w:val="00B17130"/>
    <w:rsid w:val="00B177FB"/>
    <w:rsid w:val="00B17F9E"/>
    <w:rsid w:val="00B2075E"/>
    <w:rsid w:val="00B20CBA"/>
    <w:rsid w:val="00B20D80"/>
    <w:rsid w:val="00B21477"/>
    <w:rsid w:val="00B21495"/>
    <w:rsid w:val="00B21B6E"/>
    <w:rsid w:val="00B22429"/>
    <w:rsid w:val="00B22DCF"/>
    <w:rsid w:val="00B22E52"/>
    <w:rsid w:val="00B23DD6"/>
    <w:rsid w:val="00B2402B"/>
    <w:rsid w:val="00B247B4"/>
    <w:rsid w:val="00B2487C"/>
    <w:rsid w:val="00B24A42"/>
    <w:rsid w:val="00B25A57"/>
    <w:rsid w:val="00B25D45"/>
    <w:rsid w:val="00B25F90"/>
    <w:rsid w:val="00B2627B"/>
    <w:rsid w:val="00B263CF"/>
    <w:rsid w:val="00B2679C"/>
    <w:rsid w:val="00B26A97"/>
    <w:rsid w:val="00B26BAA"/>
    <w:rsid w:val="00B26D3C"/>
    <w:rsid w:val="00B2716D"/>
    <w:rsid w:val="00B2737B"/>
    <w:rsid w:val="00B27A94"/>
    <w:rsid w:val="00B27AFA"/>
    <w:rsid w:val="00B304B1"/>
    <w:rsid w:val="00B30686"/>
    <w:rsid w:val="00B30791"/>
    <w:rsid w:val="00B308A6"/>
    <w:rsid w:val="00B309E7"/>
    <w:rsid w:val="00B319BB"/>
    <w:rsid w:val="00B31CB7"/>
    <w:rsid w:val="00B3220F"/>
    <w:rsid w:val="00B3224E"/>
    <w:rsid w:val="00B324A3"/>
    <w:rsid w:val="00B327E7"/>
    <w:rsid w:val="00B32C09"/>
    <w:rsid w:val="00B32D41"/>
    <w:rsid w:val="00B32DFD"/>
    <w:rsid w:val="00B331CD"/>
    <w:rsid w:val="00B3348A"/>
    <w:rsid w:val="00B336A3"/>
    <w:rsid w:val="00B33AFD"/>
    <w:rsid w:val="00B33BAA"/>
    <w:rsid w:val="00B33FE3"/>
    <w:rsid w:val="00B34002"/>
    <w:rsid w:val="00B345C4"/>
    <w:rsid w:val="00B34A08"/>
    <w:rsid w:val="00B35651"/>
    <w:rsid w:val="00B358D2"/>
    <w:rsid w:val="00B35C2A"/>
    <w:rsid w:val="00B35CE7"/>
    <w:rsid w:val="00B36D81"/>
    <w:rsid w:val="00B36F68"/>
    <w:rsid w:val="00B37000"/>
    <w:rsid w:val="00B37117"/>
    <w:rsid w:val="00B374D7"/>
    <w:rsid w:val="00B378EC"/>
    <w:rsid w:val="00B4032D"/>
    <w:rsid w:val="00B4038C"/>
    <w:rsid w:val="00B4040E"/>
    <w:rsid w:val="00B40624"/>
    <w:rsid w:val="00B40A16"/>
    <w:rsid w:val="00B40C15"/>
    <w:rsid w:val="00B40F8E"/>
    <w:rsid w:val="00B4119C"/>
    <w:rsid w:val="00B4126A"/>
    <w:rsid w:val="00B417D5"/>
    <w:rsid w:val="00B4203F"/>
    <w:rsid w:val="00B4347F"/>
    <w:rsid w:val="00B43A17"/>
    <w:rsid w:val="00B445D7"/>
    <w:rsid w:val="00B4464E"/>
    <w:rsid w:val="00B44680"/>
    <w:rsid w:val="00B44FD0"/>
    <w:rsid w:val="00B45DB1"/>
    <w:rsid w:val="00B46122"/>
    <w:rsid w:val="00B46523"/>
    <w:rsid w:val="00B465BC"/>
    <w:rsid w:val="00B46B63"/>
    <w:rsid w:val="00B46D96"/>
    <w:rsid w:val="00B47226"/>
    <w:rsid w:val="00B475CE"/>
    <w:rsid w:val="00B476E0"/>
    <w:rsid w:val="00B47800"/>
    <w:rsid w:val="00B50B28"/>
    <w:rsid w:val="00B50BB6"/>
    <w:rsid w:val="00B50EFB"/>
    <w:rsid w:val="00B51042"/>
    <w:rsid w:val="00B51349"/>
    <w:rsid w:val="00B51481"/>
    <w:rsid w:val="00B5154B"/>
    <w:rsid w:val="00B519AD"/>
    <w:rsid w:val="00B51E72"/>
    <w:rsid w:val="00B51E9F"/>
    <w:rsid w:val="00B51FE6"/>
    <w:rsid w:val="00B521F3"/>
    <w:rsid w:val="00B52494"/>
    <w:rsid w:val="00B53044"/>
    <w:rsid w:val="00B5309E"/>
    <w:rsid w:val="00B530FC"/>
    <w:rsid w:val="00B534C0"/>
    <w:rsid w:val="00B53888"/>
    <w:rsid w:val="00B53A17"/>
    <w:rsid w:val="00B53A8E"/>
    <w:rsid w:val="00B542BE"/>
    <w:rsid w:val="00B54377"/>
    <w:rsid w:val="00B543DA"/>
    <w:rsid w:val="00B548EA"/>
    <w:rsid w:val="00B54A31"/>
    <w:rsid w:val="00B552E1"/>
    <w:rsid w:val="00B552F0"/>
    <w:rsid w:val="00B55E46"/>
    <w:rsid w:val="00B561AD"/>
    <w:rsid w:val="00B5650E"/>
    <w:rsid w:val="00B5681F"/>
    <w:rsid w:val="00B56C3A"/>
    <w:rsid w:val="00B56ECE"/>
    <w:rsid w:val="00B5726C"/>
    <w:rsid w:val="00B572C5"/>
    <w:rsid w:val="00B5748F"/>
    <w:rsid w:val="00B579F4"/>
    <w:rsid w:val="00B60555"/>
    <w:rsid w:val="00B6093E"/>
    <w:rsid w:val="00B6124F"/>
    <w:rsid w:val="00B6191D"/>
    <w:rsid w:val="00B61EC3"/>
    <w:rsid w:val="00B62C1F"/>
    <w:rsid w:val="00B638B0"/>
    <w:rsid w:val="00B63DA6"/>
    <w:rsid w:val="00B63EF1"/>
    <w:rsid w:val="00B642DC"/>
    <w:rsid w:val="00B64626"/>
    <w:rsid w:val="00B648FC"/>
    <w:rsid w:val="00B64ABC"/>
    <w:rsid w:val="00B64CB3"/>
    <w:rsid w:val="00B64FB0"/>
    <w:rsid w:val="00B65EB7"/>
    <w:rsid w:val="00B6626D"/>
    <w:rsid w:val="00B66273"/>
    <w:rsid w:val="00B663F5"/>
    <w:rsid w:val="00B6681C"/>
    <w:rsid w:val="00B67417"/>
    <w:rsid w:val="00B6783A"/>
    <w:rsid w:val="00B702D5"/>
    <w:rsid w:val="00B7068D"/>
    <w:rsid w:val="00B70702"/>
    <w:rsid w:val="00B707BA"/>
    <w:rsid w:val="00B70B2C"/>
    <w:rsid w:val="00B71424"/>
    <w:rsid w:val="00B71877"/>
    <w:rsid w:val="00B71A2B"/>
    <w:rsid w:val="00B71B3A"/>
    <w:rsid w:val="00B71B9B"/>
    <w:rsid w:val="00B71BD0"/>
    <w:rsid w:val="00B721D1"/>
    <w:rsid w:val="00B727D0"/>
    <w:rsid w:val="00B72A4B"/>
    <w:rsid w:val="00B72D1B"/>
    <w:rsid w:val="00B730E8"/>
    <w:rsid w:val="00B73990"/>
    <w:rsid w:val="00B73EAD"/>
    <w:rsid w:val="00B741B4"/>
    <w:rsid w:val="00B746E2"/>
    <w:rsid w:val="00B748A1"/>
    <w:rsid w:val="00B74A4F"/>
    <w:rsid w:val="00B75714"/>
    <w:rsid w:val="00B75CDB"/>
    <w:rsid w:val="00B76331"/>
    <w:rsid w:val="00B76644"/>
    <w:rsid w:val="00B76DB3"/>
    <w:rsid w:val="00B7721A"/>
    <w:rsid w:val="00B778A1"/>
    <w:rsid w:val="00B7798C"/>
    <w:rsid w:val="00B77BD2"/>
    <w:rsid w:val="00B80253"/>
    <w:rsid w:val="00B80865"/>
    <w:rsid w:val="00B80BCD"/>
    <w:rsid w:val="00B80C70"/>
    <w:rsid w:val="00B80EC4"/>
    <w:rsid w:val="00B815F4"/>
    <w:rsid w:val="00B81C8E"/>
    <w:rsid w:val="00B81E73"/>
    <w:rsid w:val="00B82076"/>
    <w:rsid w:val="00B8253F"/>
    <w:rsid w:val="00B82584"/>
    <w:rsid w:val="00B827EB"/>
    <w:rsid w:val="00B82AD6"/>
    <w:rsid w:val="00B82AE4"/>
    <w:rsid w:val="00B82B20"/>
    <w:rsid w:val="00B82CAE"/>
    <w:rsid w:val="00B82E41"/>
    <w:rsid w:val="00B82EB6"/>
    <w:rsid w:val="00B832E8"/>
    <w:rsid w:val="00B8359F"/>
    <w:rsid w:val="00B835F3"/>
    <w:rsid w:val="00B83CF1"/>
    <w:rsid w:val="00B83DA6"/>
    <w:rsid w:val="00B84672"/>
    <w:rsid w:val="00B84687"/>
    <w:rsid w:val="00B846F0"/>
    <w:rsid w:val="00B8475A"/>
    <w:rsid w:val="00B84BB3"/>
    <w:rsid w:val="00B84C58"/>
    <w:rsid w:val="00B85CC0"/>
    <w:rsid w:val="00B85D6F"/>
    <w:rsid w:val="00B862D7"/>
    <w:rsid w:val="00B86597"/>
    <w:rsid w:val="00B869D4"/>
    <w:rsid w:val="00B86D9B"/>
    <w:rsid w:val="00B8763A"/>
    <w:rsid w:val="00B87797"/>
    <w:rsid w:val="00B87883"/>
    <w:rsid w:val="00B87A30"/>
    <w:rsid w:val="00B87A3E"/>
    <w:rsid w:val="00B87C43"/>
    <w:rsid w:val="00B90613"/>
    <w:rsid w:val="00B9093A"/>
    <w:rsid w:val="00B91161"/>
    <w:rsid w:val="00B912D3"/>
    <w:rsid w:val="00B913FD"/>
    <w:rsid w:val="00B9178A"/>
    <w:rsid w:val="00B918D5"/>
    <w:rsid w:val="00B91E67"/>
    <w:rsid w:val="00B925D1"/>
    <w:rsid w:val="00B9285E"/>
    <w:rsid w:val="00B92D74"/>
    <w:rsid w:val="00B92FFF"/>
    <w:rsid w:val="00B93398"/>
    <w:rsid w:val="00B937B2"/>
    <w:rsid w:val="00B9397A"/>
    <w:rsid w:val="00B94042"/>
    <w:rsid w:val="00B942EF"/>
    <w:rsid w:val="00B95160"/>
    <w:rsid w:val="00B952AC"/>
    <w:rsid w:val="00B954D4"/>
    <w:rsid w:val="00B95932"/>
    <w:rsid w:val="00B95BF9"/>
    <w:rsid w:val="00B96009"/>
    <w:rsid w:val="00B964F7"/>
    <w:rsid w:val="00B96530"/>
    <w:rsid w:val="00B969B2"/>
    <w:rsid w:val="00B96AAE"/>
    <w:rsid w:val="00B96EB1"/>
    <w:rsid w:val="00B96FAD"/>
    <w:rsid w:val="00B9727D"/>
    <w:rsid w:val="00B972C9"/>
    <w:rsid w:val="00B97489"/>
    <w:rsid w:val="00B97785"/>
    <w:rsid w:val="00B97C2A"/>
    <w:rsid w:val="00BA032C"/>
    <w:rsid w:val="00BA0C73"/>
    <w:rsid w:val="00BA12FC"/>
    <w:rsid w:val="00BA180A"/>
    <w:rsid w:val="00BA1999"/>
    <w:rsid w:val="00BA1AE0"/>
    <w:rsid w:val="00BA222A"/>
    <w:rsid w:val="00BA2B15"/>
    <w:rsid w:val="00BA31EE"/>
    <w:rsid w:val="00BA3394"/>
    <w:rsid w:val="00BA3895"/>
    <w:rsid w:val="00BA3BA1"/>
    <w:rsid w:val="00BA3D8C"/>
    <w:rsid w:val="00BA4305"/>
    <w:rsid w:val="00BA482B"/>
    <w:rsid w:val="00BA49CC"/>
    <w:rsid w:val="00BA528A"/>
    <w:rsid w:val="00BA56A0"/>
    <w:rsid w:val="00BA5783"/>
    <w:rsid w:val="00BA607C"/>
    <w:rsid w:val="00BA6907"/>
    <w:rsid w:val="00BA696C"/>
    <w:rsid w:val="00BA69EC"/>
    <w:rsid w:val="00BA6AA0"/>
    <w:rsid w:val="00BA6C34"/>
    <w:rsid w:val="00BA7089"/>
    <w:rsid w:val="00BA756B"/>
    <w:rsid w:val="00BB05D2"/>
    <w:rsid w:val="00BB0EA3"/>
    <w:rsid w:val="00BB111C"/>
    <w:rsid w:val="00BB1507"/>
    <w:rsid w:val="00BB1569"/>
    <w:rsid w:val="00BB1AFE"/>
    <w:rsid w:val="00BB1F23"/>
    <w:rsid w:val="00BB2493"/>
    <w:rsid w:val="00BB25E1"/>
    <w:rsid w:val="00BB2A53"/>
    <w:rsid w:val="00BB2DBA"/>
    <w:rsid w:val="00BB3014"/>
    <w:rsid w:val="00BB33E4"/>
    <w:rsid w:val="00BB3578"/>
    <w:rsid w:val="00BB3BA4"/>
    <w:rsid w:val="00BB3BBD"/>
    <w:rsid w:val="00BB3FAC"/>
    <w:rsid w:val="00BB4360"/>
    <w:rsid w:val="00BB4729"/>
    <w:rsid w:val="00BB4A93"/>
    <w:rsid w:val="00BB4C01"/>
    <w:rsid w:val="00BB4C13"/>
    <w:rsid w:val="00BB4DE9"/>
    <w:rsid w:val="00BB4EC9"/>
    <w:rsid w:val="00BB5B20"/>
    <w:rsid w:val="00BB5B43"/>
    <w:rsid w:val="00BB5CF1"/>
    <w:rsid w:val="00BB6165"/>
    <w:rsid w:val="00BB64DD"/>
    <w:rsid w:val="00BB6780"/>
    <w:rsid w:val="00BB718D"/>
    <w:rsid w:val="00BB768C"/>
    <w:rsid w:val="00BB798B"/>
    <w:rsid w:val="00BB79B5"/>
    <w:rsid w:val="00BC0137"/>
    <w:rsid w:val="00BC08E4"/>
    <w:rsid w:val="00BC0CDA"/>
    <w:rsid w:val="00BC1492"/>
    <w:rsid w:val="00BC159F"/>
    <w:rsid w:val="00BC1AA9"/>
    <w:rsid w:val="00BC1CF7"/>
    <w:rsid w:val="00BC248A"/>
    <w:rsid w:val="00BC2D67"/>
    <w:rsid w:val="00BC3710"/>
    <w:rsid w:val="00BC3CF3"/>
    <w:rsid w:val="00BC4116"/>
    <w:rsid w:val="00BC48C7"/>
    <w:rsid w:val="00BC49DD"/>
    <w:rsid w:val="00BC4BFE"/>
    <w:rsid w:val="00BC4F2E"/>
    <w:rsid w:val="00BC5D43"/>
    <w:rsid w:val="00BC5EBA"/>
    <w:rsid w:val="00BC785D"/>
    <w:rsid w:val="00BC7C56"/>
    <w:rsid w:val="00BD0062"/>
    <w:rsid w:val="00BD0A56"/>
    <w:rsid w:val="00BD0A8C"/>
    <w:rsid w:val="00BD0ECA"/>
    <w:rsid w:val="00BD1152"/>
    <w:rsid w:val="00BD124F"/>
    <w:rsid w:val="00BD13C8"/>
    <w:rsid w:val="00BD1AB1"/>
    <w:rsid w:val="00BD1B39"/>
    <w:rsid w:val="00BD1FF6"/>
    <w:rsid w:val="00BD27D2"/>
    <w:rsid w:val="00BD2FB0"/>
    <w:rsid w:val="00BD359D"/>
    <w:rsid w:val="00BD3878"/>
    <w:rsid w:val="00BD3FA6"/>
    <w:rsid w:val="00BD4089"/>
    <w:rsid w:val="00BD428E"/>
    <w:rsid w:val="00BD4454"/>
    <w:rsid w:val="00BD4679"/>
    <w:rsid w:val="00BD4742"/>
    <w:rsid w:val="00BD4853"/>
    <w:rsid w:val="00BD58C8"/>
    <w:rsid w:val="00BD5D95"/>
    <w:rsid w:val="00BD5DDF"/>
    <w:rsid w:val="00BD6913"/>
    <w:rsid w:val="00BD6997"/>
    <w:rsid w:val="00BD6E1E"/>
    <w:rsid w:val="00BD6EBC"/>
    <w:rsid w:val="00BD7591"/>
    <w:rsid w:val="00BD7641"/>
    <w:rsid w:val="00BD789F"/>
    <w:rsid w:val="00BD7EA4"/>
    <w:rsid w:val="00BE010C"/>
    <w:rsid w:val="00BE0684"/>
    <w:rsid w:val="00BE0BCB"/>
    <w:rsid w:val="00BE0DFF"/>
    <w:rsid w:val="00BE0F27"/>
    <w:rsid w:val="00BE0FA0"/>
    <w:rsid w:val="00BE0FE0"/>
    <w:rsid w:val="00BE16DE"/>
    <w:rsid w:val="00BE16F5"/>
    <w:rsid w:val="00BE1933"/>
    <w:rsid w:val="00BE21FD"/>
    <w:rsid w:val="00BE24A7"/>
    <w:rsid w:val="00BE2870"/>
    <w:rsid w:val="00BE2BF3"/>
    <w:rsid w:val="00BE308C"/>
    <w:rsid w:val="00BE3138"/>
    <w:rsid w:val="00BE351C"/>
    <w:rsid w:val="00BE3997"/>
    <w:rsid w:val="00BE3E38"/>
    <w:rsid w:val="00BE3FD7"/>
    <w:rsid w:val="00BE42B0"/>
    <w:rsid w:val="00BE44F7"/>
    <w:rsid w:val="00BE47D1"/>
    <w:rsid w:val="00BE4DD3"/>
    <w:rsid w:val="00BE4F69"/>
    <w:rsid w:val="00BE51E5"/>
    <w:rsid w:val="00BE5398"/>
    <w:rsid w:val="00BE5450"/>
    <w:rsid w:val="00BE55BC"/>
    <w:rsid w:val="00BE5C70"/>
    <w:rsid w:val="00BE5D31"/>
    <w:rsid w:val="00BE5DCF"/>
    <w:rsid w:val="00BE5E18"/>
    <w:rsid w:val="00BE66A4"/>
    <w:rsid w:val="00BE687D"/>
    <w:rsid w:val="00BE6A11"/>
    <w:rsid w:val="00BE6A41"/>
    <w:rsid w:val="00BE6B07"/>
    <w:rsid w:val="00BE6E33"/>
    <w:rsid w:val="00BF0744"/>
    <w:rsid w:val="00BF09CF"/>
    <w:rsid w:val="00BF0B36"/>
    <w:rsid w:val="00BF0C95"/>
    <w:rsid w:val="00BF0D8F"/>
    <w:rsid w:val="00BF0EF3"/>
    <w:rsid w:val="00BF14E9"/>
    <w:rsid w:val="00BF17E9"/>
    <w:rsid w:val="00BF193C"/>
    <w:rsid w:val="00BF20DF"/>
    <w:rsid w:val="00BF2706"/>
    <w:rsid w:val="00BF2A0A"/>
    <w:rsid w:val="00BF3C14"/>
    <w:rsid w:val="00BF3DBD"/>
    <w:rsid w:val="00BF4ACE"/>
    <w:rsid w:val="00BF5414"/>
    <w:rsid w:val="00BF546E"/>
    <w:rsid w:val="00BF5778"/>
    <w:rsid w:val="00BF5FAF"/>
    <w:rsid w:val="00BF5FD9"/>
    <w:rsid w:val="00BF60F0"/>
    <w:rsid w:val="00BF611B"/>
    <w:rsid w:val="00BF62D8"/>
    <w:rsid w:val="00BF643E"/>
    <w:rsid w:val="00BF6C25"/>
    <w:rsid w:val="00BF77E7"/>
    <w:rsid w:val="00BF7B30"/>
    <w:rsid w:val="00C00188"/>
    <w:rsid w:val="00C00213"/>
    <w:rsid w:val="00C0060D"/>
    <w:rsid w:val="00C009CF"/>
    <w:rsid w:val="00C00FC4"/>
    <w:rsid w:val="00C01153"/>
    <w:rsid w:val="00C0190B"/>
    <w:rsid w:val="00C01ECA"/>
    <w:rsid w:val="00C020AD"/>
    <w:rsid w:val="00C04234"/>
    <w:rsid w:val="00C0466D"/>
    <w:rsid w:val="00C04832"/>
    <w:rsid w:val="00C0489E"/>
    <w:rsid w:val="00C04C03"/>
    <w:rsid w:val="00C04C39"/>
    <w:rsid w:val="00C0514C"/>
    <w:rsid w:val="00C0567B"/>
    <w:rsid w:val="00C05968"/>
    <w:rsid w:val="00C059BA"/>
    <w:rsid w:val="00C059E4"/>
    <w:rsid w:val="00C05F1F"/>
    <w:rsid w:val="00C0749A"/>
    <w:rsid w:val="00C07571"/>
    <w:rsid w:val="00C07E29"/>
    <w:rsid w:val="00C07FCA"/>
    <w:rsid w:val="00C10126"/>
    <w:rsid w:val="00C10138"/>
    <w:rsid w:val="00C10193"/>
    <w:rsid w:val="00C101E6"/>
    <w:rsid w:val="00C106AB"/>
    <w:rsid w:val="00C10A76"/>
    <w:rsid w:val="00C10B4A"/>
    <w:rsid w:val="00C10B9C"/>
    <w:rsid w:val="00C10C16"/>
    <w:rsid w:val="00C10CB5"/>
    <w:rsid w:val="00C10D26"/>
    <w:rsid w:val="00C11B57"/>
    <w:rsid w:val="00C12089"/>
    <w:rsid w:val="00C1210D"/>
    <w:rsid w:val="00C1250D"/>
    <w:rsid w:val="00C128D9"/>
    <w:rsid w:val="00C12969"/>
    <w:rsid w:val="00C1358F"/>
    <w:rsid w:val="00C13AE6"/>
    <w:rsid w:val="00C13D3D"/>
    <w:rsid w:val="00C144BE"/>
    <w:rsid w:val="00C14675"/>
    <w:rsid w:val="00C15420"/>
    <w:rsid w:val="00C15B19"/>
    <w:rsid w:val="00C15B6B"/>
    <w:rsid w:val="00C15C8A"/>
    <w:rsid w:val="00C1617C"/>
    <w:rsid w:val="00C163ED"/>
    <w:rsid w:val="00C16965"/>
    <w:rsid w:val="00C16996"/>
    <w:rsid w:val="00C20A51"/>
    <w:rsid w:val="00C212DA"/>
    <w:rsid w:val="00C21306"/>
    <w:rsid w:val="00C2158B"/>
    <w:rsid w:val="00C21633"/>
    <w:rsid w:val="00C2211C"/>
    <w:rsid w:val="00C23495"/>
    <w:rsid w:val="00C23BB8"/>
    <w:rsid w:val="00C255DD"/>
    <w:rsid w:val="00C25A5B"/>
    <w:rsid w:val="00C25CA4"/>
    <w:rsid w:val="00C25D54"/>
    <w:rsid w:val="00C25D94"/>
    <w:rsid w:val="00C2664F"/>
    <w:rsid w:val="00C2679B"/>
    <w:rsid w:val="00C26FB0"/>
    <w:rsid w:val="00C2716E"/>
    <w:rsid w:val="00C2749B"/>
    <w:rsid w:val="00C2791C"/>
    <w:rsid w:val="00C30119"/>
    <w:rsid w:val="00C30160"/>
    <w:rsid w:val="00C306AB"/>
    <w:rsid w:val="00C30774"/>
    <w:rsid w:val="00C30D53"/>
    <w:rsid w:val="00C3123B"/>
    <w:rsid w:val="00C31329"/>
    <w:rsid w:val="00C31395"/>
    <w:rsid w:val="00C315B9"/>
    <w:rsid w:val="00C318B0"/>
    <w:rsid w:val="00C31954"/>
    <w:rsid w:val="00C31A20"/>
    <w:rsid w:val="00C31AA8"/>
    <w:rsid w:val="00C31E9A"/>
    <w:rsid w:val="00C31F42"/>
    <w:rsid w:val="00C325BE"/>
    <w:rsid w:val="00C327D3"/>
    <w:rsid w:val="00C328A9"/>
    <w:rsid w:val="00C328C0"/>
    <w:rsid w:val="00C3291F"/>
    <w:rsid w:val="00C3333B"/>
    <w:rsid w:val="00C3333D"/>
    <w:rsid w:val="00C336E8"/>
    <w:rsid w:val="00C338E8"/>
    <w:rsid w:val="00C33D2D"/>
    <w:rsid w:val="00C3415B"/>
    <w:rsid w:val="00C34A47"/>
    <w:rsid w:val="00C34ACE"/>
    <w:rsid w:val="00C3560C"/>
    <w:rsid w:val="00C35839"/>
    <w:rsid w:val="00C35A72"/>
    <w:rsid w:val="00C35FAF"/>
    <w:rsid w:val="00C3613D"/>
    <w:rsid w:val="00C3625A"/>
    <w:rsid w:val="00C36A7A"/>
    <w:rsid w:val="00C36D0A"/>
    <w:rsid w:val="00C36F70"/>
    <w:rsid w:val="00C37085"/>
    <w:rsid w:val="00C37281"/>
    <w:rsid w:val="00C4035A"/>
    <w:rsid w:val="00C40788"/>
    <w:rsid w:val="00C41A5D"/>
    <w:rsid w:val="00C4250D"/>
    <w:rsid w:val="00C42BC9"/>
    <w:rsid w:val="00C42EE5"/>
    <w:rsid w:val="00C42F3E"/>
    <w:rsid w:val="00C4336A"/>
    <w:rsid w:val="00C44BB8"/>
    <w:rsid w:val="00C44C8A"/>
    <w:rsid w:val="00C4515A"/>
    <w:rsid w:val="00C45D46"/>
    <w:rsid w:val="00C46785"/>
    <w:rsid w:val="00C46B9A"/>
    <w:rsid w:val="00C47255"/>
    <w:rsid w:val="00C472B6"/>
    <w:rsid w:val="00C4732A"/>
    <w:rsid w:val="00C4733A"/>
    <w:rsid w:val="00C47D4D"/>
    <w:rsid w:val="00C47DD7"/>
    <w:rsid w:val="00C47F38"/>
    <w:rsid w:val="00C503AB"/>
    <w:rsid w:val="00C507F9"/>
    <w:rsid w:val="00C5218A"/>
    <w:rsid w:val="00C522CB"/>
    <w:rsid w:val="00C522DA"/>
    <w:rsid w:val="00C522FF"/>
    <w:rsid w:val="00C52434"/>
    <w:rsid w:val="00C527B6"/>
    <w:rsid w:val="00C527DA"/>
    <w:rsid w:val="00C52B62"/>
    <w:rsid w:val="00C52D22"/>
    <w:rsid w:val="00C531B4"/>
    <w:rsid w:val="00C53463"/>
    <w:rsid w:val="00C53FC1"/>
    <w:rsid w:val="00C549A4"/>
    <w:rsid w:val="00C549D5"/>
    <w:rsid w:val="00C55087"/>
    <w:rsid w:val="00C55D9B"/>
    <w:rsid w:val="00C5668A"/>
    <w:rsid w:val="00C568DB"/>
    <w:rsid w:val="00C56D5C"/>
    <w:rsid w:val="00C56E30"/>
    <w:rsid w:val="00C57312"/>
    <w:rsid w:val="00C57938"/>
    <w:rsid w:val="00C57C88"/>
    <w:rsid w:val="00C6113F"/>
    <w:rsid w:val="00C61829"/>
    <w:rsid w:val="00C61DD9"/>
    <w:rsid w:val="00C626E0"/>
    <w:rsid w:val="00C628C0"/>
    <w:rsid w:val="00C629E6"/>
    <w:rsid w:val="00C6418E"/>
    <w:rsid w:val="00C642BA"/>
    <w:rsid w:val="00C643FD"/>
    <w:rsid w:val="00C647A6"/>
    <w:rsid w:val="00C65104"/>
    <w:rsid w:val="00C658FB"/>
    <w:rsid w:val="00C65A83"/>
    <w:rsid w:val="00C65B06"/>
    <w:rsid w:val="00C65C80"/>
    <w:rsid w:val="00C65EE0"/>
    <w:rsid w:val="00C66473"/>
    <w:rsid w:val="00C6682E"/>
    <w:rsid w:val="00C668C8"/>
    <w:rsid w:val="00C66CFE"/>
    <w:rsid w:val="00C66E4C"/>
    <w:rsid w:val="00C67303"/>
    <w:rsid w:val="00C6744F"/>
    <w:rsid w:val="00C6776C"/>
    <w:rsid w:val="00C67806"/>
    <w:rsid w:val="00C7030C"/>
    <w:rsid w:val="00C7067B"/>
    <w:rsid w:val="00C708A6"/>
    <w:rsid w:val="00C709DC"/>
    <w:rsid w:val="00C71150"/>
    <w:rsid w:val="00C712D5"/>
    <w:rsid w:val="00C713FC"/>
    <w:rsid w:val="00C7145B"/>
    <w:rsid w:val="00C71534"/>
    <w:rsid w:val="00C7190E"/>
    <w:rsid w:val="00C71CBD"/>
    <w:rsid w:val="00C72236"/>
    <w:rsid w:val="00C72530"/>
    <w:rsid w:val="00C726D3"/>
    <w:rsid w:val="00C727AB"/>
    <w:rsid w:val="00C72CE5"/>
    <w:rsid w:val="00C73946"/>
    <w:rsid w:val="00C73978"/>
    <w:rsid w:val="00C73B3C"/>
    <w:rsid w:val="00C74150"/>
    <w:rsid w:val="00C747F1"/>
    <w:rsid w:val="00C74C33"/>
    <w:rsid w:val="00C754EF"/>
    <w:rsid w:val="00C75A56"/>
    <w:rsid w:val="00C75BD8"/>
    <w:rsid w:val="00C75CCC"/>
    <w:rsid w:val="00C75CF4"/>
    <w:rsid w:val="00C762CB"/>
    <w:rsid w:val="00C7654F"/>
    <w:rsid w:val="00C765C5"/>
    <w:rsid w:val="00C76B9A"/>
    <w:rsid w:val="00C76FD3"/>
    <w:rsid w:val="00C77394"/>
    <w:rsid w:val="00C77F56"/>
    <w:rsid w:val="00C77FCA"/>
    <w:rsid w:val="00C8000B"/>
    <w:rsid w:val="00C800D4"/>
    <w:rsid w:val="00C8052B"/>
    <w:rsid w:val="00C806DF"/>
    <w:rsid w:val="00C808F2"/>
    <w:rsid w:val="00C80B72"/>
    <w:rsid w:val="00C80C28"/>
    <w:rsid w:val="00C811E9"/>
    <w:rsid w:val="00C81591"/>
    <w:rsid w:val="00C81593"/>
    <w:rsid w:val="00C816E9"/>
    <w:rsid w:val="00C82686"/>
    <w:rsid w:val="00C82CDB"/>
    <w:rsid w:val="00C82F99"/>
    <w:rsid w:val="00C836EC"/>
    <w:rsid w:val="00C83A4D"/>
    <w:rsid w:val="00C841D7"/>
    <w:rsid w:val="00C8450B"/>
    <w:rsid w:val="00C845F1"/>
    <w:rsid w:val="00C84800"/>
    <w:rsid w:val="00C8484C"/>
    <w:rsid w:val="00C848A2"/>
    <w:rsid w:val="00C84B53"/>
    <w:rsid w:val="00C84D57"/>
    <w:rsid w:val="00C84FAC"/>
    <w:rsid w:val="00C85127"/>
    <w:rsid w:val="00C85488"/>
    <w:rsid w:val="00C85B43"/>
    <w:rsid w:val="00C85EB4"/>
    <w:rsid w:val="00C863B7"/>
    <w:rsid w:val="00C867FE"/>
    <w:rsid w:val="00C86B7A"/>
    <w:rsid w:val="00C86CA5"/>
    <w:rsid w:val="00C871F2"/>
    <w:rsid w:val="00C87417"/>
    <w:rsid w:val="00C8767A"/>
    <w:rsid w:val="00C8785A"/>
    <w:rsid w:val="00C879B6"/>
    <w:rsid w:val="00C87B78"/>
    <w:rsid w:val="00C87F43"/>
    <w:rsid w:val="00C90077"/>
    <w:rsid w:val="00C90180"/>
    <w:rsid w:val="00C90542"/>
    <w:rsid w:val="00C90B70"/>
    <w:rsid w:val="00C91189"/>
    <w:rsid w:val="00C9134E"/>
    <w:rsid w:val="00C914A8"/>
    <w:rsid w:val="00C91725"/>
    <w:rsid w:val="00C93183"/>
    <w:rsid w:val="00C931EF"/>
    <w:rsid w:val="00C935FA"/>
    <w:rsid w:val="00C93CD3"/>
    <w:rsid w:val="00C93FE9"/>
    <w:rsid w:val="00C9409D"/>
    <w:rsid w:val="00C9462C"/>
    <w:rsid w:val="00C948ED"/>
    <w:rsid w:val="00C94940"/>
    <w:rsid w:val="00C94D62"/>
    <w:rsid w:val="00C94D64"/>
    <w:rsid w:val="00C94EDA"/>
    <w:rsid w:val="00C953D5"/>
    <w:rsid w:val="00C953E8"/>
    <w:rsid w:val="00C95511"/>
    <w:rsid w:val="00C962BC"/>
    <w:rsid w:val="00C96599"/>
    <w:rsid w:val="00C9683A"/>
    <w:rsid w:val="00C969BB"/>
    <w:rsid w:val="00C97177"/>
    <w:rsid w:val="00C979B5"/>
    <w:rsid w:val="00CA01F1"/>
    <w:rsid w:val="00CA11BE"/>
    <w:rsid w:val="00CA194C"/>
    <w:rsid w:val="00CA1A2D"/>
    <w:rsid w:val="00CA2220"/>
    <w:rsid w:val="00CA2383"/>
    <w:rsid w:val="00CA28F1"/>
    <w:rsid w:val="00CA3007"/>
    <w:rsid w:val="00CA319F"/>
    <w:rsid w:val="00CA38A1"/>
    <w:rsid w:val="00CA38D8"/>
    <w:rsid w:val="00CA4727"/>
    <w:rsid w:val="00CA49BB"/>
    <w:rsid w:val="00CA4CC3"/>
    <w:rsid w:val="00CA5F31"/>
    <w:rsid w:val="00CA6AB8"/>
    <w:rsid w:val="00CA6F77"/>
    <w:rsid w:val="00CA794B"/>
    <w:rsid w:val="00CA7A43"/>
    <w:rsid w:val="00CA7F21"/>
    <w:rsid w:val="00CA7F4E"/>
    <w:rsid w:val="00CB01F9"/>
    <w:rsid w:val="00CB0674"/>
    <w:rsid w:val="00CB08D0"/>
    <w:rsid w:val="00CB0A0D"/>
    <w:rsid w:val="00CB0DC6"/>
    <w:rsid w:val="00CB1897"/>
    <w:rsid w:val="00CB191F"/>
    <w:rsid w:val="00CB1F1A"/>
    <w:rsid w:val="00CB21DF"/>
    <w:rsid w:val="00CB227E"/>
    <w:rsid w:val="00CB23A9"/>
    <w:rsid w:val="00CB23AD"/>
    <w:rsid w:val="00CB264B"/>
    <w:rsid w:val="00CB27CD"/>
    <w:rsid w:val="00CB283F"/>
    <w:rsid w:val="00CB2DD4"/>
    <w:rsid w:val="00CB2F13"/>
    <w:rsid w:val="00CB2F2B"/>
    <w:rsid w:val="00CB2FA0"/>
    <w:rsid w:val="00CB30C8"/>
    <w:rsid w:val="00CB3386"/>
    <w:rsid w:val="00CB3594"/>
    <w:rsid w:val="00CB388E"/>
    <w:rsid w:val="00CB3F8B"/>
    <w:rsid w:val="00CB4231"/>
    <w:rsid w:val="00CB4801"/>
    <w:rsid w:val="00CB482C"/>
    <w:rsid w:val="00CB4FD1"/>
    <w:rsid w:val="00CB53A3"/>
    <w:rsid w:val="00CB54C4"/>
    <w:rsid w:val="00CB5CD9"/>
    <w:rsid w:val="00CB6136"/>
    <w:rsid w:val="00CB61B8"/>
    <w:rsid w:val="00CB65CB"/>
    <w:rsid w:val="00CB6B5C"/>
    <w:rsid w:val="00CB72E4"/>
    <w:rsid w:val="00CB7A2C"/>
    <w:rsid w:val="00CC0BE1"/>
    <w:rsid w:val="00CC0D63"/>
    <w:rsid w:val="00CC0E12"/>
    <w:rsid w:val="00CC1732"/>
    <w:rsid w:val="00CC1A26"/>
    <w:rsid w:val="00CC2450"/>
    <w:rsid w:val="00CC2529"/>
    <w:rsid w:val="00CC25BD"/>
    <w:rsid w:val="00CC27B5"/>
    <w:rsid w:val="00CC2C73"/>
    <w:rsid w:val="00CC2CFD"/>
    <w:rsid w:val="00CC3BF5"/>
    <w:rsid w:val="00CC3F77"/>
    <w:rsid w:val="00CC41DE"/>
    <w:rsid w:val="00CC4517"/>
    <w:rsid w:val="00CC46AB"/>
    <w:rsid w:val="00CC4808"/>
    <w:rsid w:val="00CC4B5F"/>
    <w:rsid w:val="00CC4BE2"/>
    <w:rsid w:val="00CC4E50"/>
    <w:rsid w:val="00CC5340"/>
    <w:rsid w:val="00CC56C0"/>
    <w:rsid w:val="00CC6111"/>
    <w:rsid w:val="00CC675B"/>
    <w:rsid w:val="00CC6940"/>
    <w:rsid w:val="00CC712B"/>
    <w:rsid w:val="00CC75A4"/>
    <w:rsid w:val="00CC77CE"/>
    <w:rsid w:val="00CC7926"/>
    <w:rsid w:val="00CD0E03"/>
    <w:rsid w:val="00CD143E"/>
    <w:rsid w:val="00CD1468"/>
    <w:rsid w:val="00CD1FAD"/>
    <w:rsid w:val="00CD217F"/>
    <w:rsid w:val="00CD24C5"/>
    <w:rsid w:val="00CD2784"/>
    <w:rsid w:val="00CD3582"/>
    <w:rsid w:val="00CD3685"/>
    <w:rsid w:val="00CD374E"/>
    <w:rsid w:val="00CD3BC8"/>
    <w:rsid w:val="00CD3DA7"/>
    <w:rsid w:val="00CD425F"/>
    <w:rsid w:val="00CD544A"/>
    <w:rsid w:val="00CD6117"/>
    <w:rsid w:val="00CD6176"/>
    <w:rsid w:val="00CD6887"/>
    <w:rsid w:val="00CD6B99"/>
    <w:rsid w:val="00CD74C4"/>
    <w:rsid w:val="00CD78E5"/>
    <w:rsid w:val="00CD7C78"/>
    <w:rsid w:val="00CD7E5C"/>
    <w:rsid w:val="00CE0669"/>
    <w:rsid w:val="00CE0B6A"/>
    <w:rsid w:val="00CE10C7"/>
    <w:rsid w:val="00CE12A5"/>
    <w:rsid w:val="00CE13A6"/>
    <w:rsid w:val="00CE13EF"/>
    <w:rsid w:val="00CE1853"/>
    <w:rsid w:val="00CE1B00"/>
    <w:rsid w:val="00CE1BC5"/>
    <w:rsid w:val="00CE1FC4"/>
    <w:rsid w:val="00CE2CEC"/>
    <w:rsid w:val="00CE3A29"/>
    <w:rsid w:val="00CE3B4E"/>
    <w:rsid w:val="00CE3B86"/>
    <w:rsid w:val="00CE4716"/>
    <w:rsid w:val="00CE4888"/>
    <w:rsid w:val="00CE4B95"/>
    <w:rsid w:val="00CE4C8F"/>
    <w:rsid w:val="00CE4D08"/>
    <w:rsid w:val="00CE5052"/>
    <w:rsid w:val="00CE5239"/>
    <w:rsid w:val="00CE56ED"/>
    <w:rsid w:val="00CE57A0"/>
    <w:rsid w:val="00CE6339"/>
    <w:rsid w:val="00CE6B0A"/>
    <w:rsid w:val="00CE6C4B"/>
    <w:rsid w:val="00CE72DF"/>
    <w:rsid w:val="00CE7D6A"/>
    <w:rsid w:val="00CF0080"/>
    <w:rsid w:val="00CF0631"/>
    <w:rsid w:val="00CF0A7C"/>
    <w:rsid w:val="00CF188D"/>
    <w:rsid w:val="00CF1999"/>
    <w:rsid w:val="00CF1FA7"/>
    <w:rsid w:val="00CF21D6"/>
    <w:rsid w:val="00CF2545"/>
    <w:rsid w:val="00CF2B08"/>
    <w:rsid w:val="00CF2E66"/>
    <w:rsid w:val="00CF38B2"/>
    <w:rsid w:val="00CF39E7"/>
    <w:rsid w:val="00CF3FF3"/>
    <w:rsid w:val="00CF427B"/>
    <w:rsid w:val="00CF4692"/>
    <w:rsid w:val="00CF4EF6"/>
    <w:rsid w:val="00CF5288"/>
    <w:rsid w:val="00CF5341"/>
    <w:rsid w:val="00CF5766"/>
    <w:rsid w:val="00CF58F8"/>
    <w:rsid w:val="00CF5CF4"/>
    <w:rsid w:val="00CF66FF"/>
    <w:rsid w:val="00CF6AE2"/>
    <w:rsid w:val="00CF70DA"/>
    <w:rsid w:val="00CF7905"/>
    <w:rsid w:val="00CF7BB9"/>
    <w:rsid w:val="00CF7F50"/>
    <w:rsid w:val="00D00500"/>
    <w:rsid w:val="00D0076E"/>
    <w:rsid w:val="00D00FA1"/>
    <w:rsid w:val="00D01961"/>
    <w:rsid w:val="00D01F9B"/>
    <w:rsid w:val="00D02684"/>
    <w:rsid w:val="00D02966"/>
    <w:rsid w:val="00D032A4"/>
    <w:rsid w:val="00D03E57"/>
    <w:rsid w:val="00D03E6C"/>
    <w:rsid w:val="00D04092"/>
    <w:rsid w:val="00D04160"/>
    <w:rsid w:val="00D04285"/>
    <w:rsid w:val="00D04A80"/>
    <w:rsid w:val="00D04D18"/>
    <w:rsid w:val="00D05102"/>
    <w:rsid w:val="00D0552F"/>
    <w:rsid w:val="00D060BD"/>
    <w:rsid w:val="00D068E2"/>
    <w:rsid w:val="00D0760A"/>
    <w:rsid w:val="00D07757"/>
    <w:rsid w:val="00D0778D"/>
    <w:rsid w:val="00D07846"/>
    <w:rsid w:val="00D107C1"/>
    <w:rsid w:val="00D10834"/>
    <w:rsid w:val="00D109FF"/>
    <w:rsid w:val="00D10BDB"/>
    <w:rsid w:val="00D10CC8"/>
    <w:rsid w:val="00D10D38"/>
    <w:rsid w:val="00D110B1"/>
    <w:rsid w:val="00D113D8"/>
    <w:rsid w:val="00D117B3"/>
    <w:rsid w:val="00D123E4"/>
    <w:rsid w:val="00D12599"/>
    <w:rsid w:val="00D12A0C"/>
    <w:rsid w:val="00D13CA0"/>
    <w:rsid w:val="00D13E85"/>
    <w:rsid w:val="00D13FED"/>
    <w:rsid w:val="00D14856"/>
    <w:rsid w:val="00D148DB"/>
    <w:rsid w:val="00D14C61"/>
    <w:rsid w:val="00D14CAE"/>
    <w:rsid w:val="00D1545B"/>
    <w:rsid w:val="00D155E2"/>
    <w:rsid w:val="00D15A02"/>
    <w:rsid w:val="00D1615B"/>
    <w:rsid w:val="00D164D6"/>
    <w:rsid w:val="00D16BE3"/>
    <w:rsid w:val="00D16F65"/>
    <w:rsid w:val="00D170EF"/>
    <w:rsid w:val="00D17103"/>
    <w:rsid w:val="00D17156"/>
    <w:rsid w:val="00D17219"/>
    <w:rsid w:val="00D175A9"/>
    <w:rsid w:val="00D17702"/>
    <w:rsid w:val="00D17C32"/>
    <w:rsid w:val="00D17E82"/>
    <w:rsid w:val="00D20112"/>
    <w:rsid w:val="00D203C8"/>
    <w:rsid w:val="00D20680"/>
    <w:rsid w:val="00D20FF6"/>
    <w:rsid w:val="00D2139F"/>
    <w:rsid w:val="00D21EFC"/>
    <w:rsid w:val="00D21FBD"/>
    <w:rsid w:val="00D227B5"/>
    <w:rsid w:val="00D2308A"/>
    <w:rsid w:val="00D23582"/>
    <w:rsid w:val="00D24102"/>
    <w:rsid w:val="00D25857"/>
    <w:rsid w:val="00D26D40"/>
    <w:rsid w:val="00D27605"/>
    <w:rsid w:val="00D27F09"/>
    <w:rsid w:val="00D30D42"/>
    <w:rsid w:val="00D30ED0"/>
    <w:rsid w:val="00D31027"/>
    <w:rsid w:val="00D31806"/>
    <w:rsid w:val="00D31979"/>
    <w:rsid w:val="00D31D04"/>
    <w:rsid w:val="00D32133"/>
    <w:rsid w:val="00D32139"/>
    <w:rsid w:val="00D323FD"/>
    <w:rsid w:val="00D327F2"/>
    <w:rsid w:val="00D33097"/>
    <w:rsid w:val="00D331A4"/>
    <w:rsid w:val="00D33764"/>
    <w:rsid w:val="00D34465"/>
    <w:rsid w:val="00D34580"/>
    <w:rsid w:val="00D34E1D"/>
    <w:rsid w:val="00D34F08"/>
    <w:rsid w:val="00D35291"/>
    <w:rsid w:val="00D35A18"/>
    <w:rsid w:val="00D35D45"/>
    <w:rsid w:val="00D36389"/>
    <w:rsid w:val="00D36C64"/>
    <w:rsid w:val="00D36C78"/>
    <w:rsid w:val="00D36CE3"/>
    <w:rsid w:val="00D371AC"/>
    <w:rsid w:val="00D37355"/>
    <w:rsid w:val="00D377A2"/>
    <w:rsid w:val="00D37A2F"/>
    <w:rsid w:val="00D37D90"/>
    <w:rsid w:val="00D4034C"/>
    <w:rsid w:val="00D4040E"/>
    <w:rsid w:val="00D405DD"/>
    <w:rsid w:val="00D40635"/>
    <w:rsid w:val="00D40725"/>
    <w:rsid w:val="00D4078C"/>
    <w:rsid w:val="00D409C7"/>
    <w:rsid w:val="00D40E35"/>
    <w:rsid w:val="00D41FDB"/>
    <w:rsid w:val="00D42C10"/>
    <w:rsid w:val="00D435E1"/>
    <w:rsid w:val="00D438B9"/>
    <w:rsid w:val="00D43E49"/>
    <w:rsid w:val="00D44191"/>
    <w:rsid w:val="00D44D7E"/>
    <w:rsid w:val="00D45302"/>
    <w:rsid w:val="00D45385"/>
    <w:rsid w:val="00D458DB"/>
    <w:rsid w:val="00D45997"/>
    <w:rsid w:val="00D45B98"/>
    <w:rsid w:val="00D4658C"/>
    <w:rsid w:val="00D465C8"/>
    <w:rsid w:val="00D4676E"/>
    <w:rsid w:val="00D46DDE"/>
    <w:rsid w:val="00D46E8A"/>
    <w:rsid w:val="00D472E4"/>
    <w:rsid w:val="00D473B0"/>
    <w:rsid w:val="00D477B5"/>
    <w:rsid w:val="00D47DA4"/>
    <w:rsid w:val="00D47E1B"/>
    <w:rsid w:val="00D50252"/>
    <w:rsid w:val="00D502A2"/>
    <w:rsid w:val="00D5050C"/>
    <w:rsid w:val="00D50744"/>
    <w:rsid w:val="00D50807"/>
    <w:rsid w:val="00D50C6E"/>
    <w:rsid w:val="00D50FFC"/>
    <w:rsid w:val="00D51143"/>
    <w:rsid w:val="00D51873"/>
    <w:rsid w:val="00D51884"/>
    <w:rsid w:val="00D526F6"/>
    <w:rsid w:val="00D527FA"/>
    <w:rsid w:val="00D52DAA"/>
    <w:rsid w:val="00D52FA4"/>
    <w:rsid w:val="00D5311E"/>
    <w:rsid w:val="00D533FC"/>
    <w:rsid w:val="00D53497"/>
    <w:rsid w:val="00D54515"/>
    <w:rsid w:val="00D54AE3"/>
    <w:rsid w:val="00D54C95"/>
    <w:rsid w:val="00D54FC0"/>
    <w:rsid w:val="00D554A9"/>
    <w:rsid w:val="00D554AA"/>
    <w:rsid w:val="00D5554A"/>
    <w:rsid w:val="00D5576F"/>
    <w:rsid w:val="00D5634E"/>
    <w:rsid w:val="00D56989"/>
    <w:rsid w:val="00D56C4C"/>
    <w:rsid w:val="00D56CE2"/>
    <w:rsid w:val="00D56FD8"/>
    <w:rsid w:val="00D5703C"/>
    <w:rsid w:val="00D57050"/>
    <w:rsid w:val="00D57B0B"/>
    <w:rsid w:val="00D57C9B"/>
    <w:rsid w:val="00D57DF3"/>
    <w:rsid w:val="00D602A0"/>
    <w:rsid w:val="00D6062E"/>
    <w:rsid w:val="00D6080A"/>
    <w:rsid w:val="00D60CF4"/>
    <w:rsid w:val="00D60EFA"/>
    <w:rsid w:val="00D6107C"/>
    <w:rsid w:val="00D6125E"/>
    <w:rsid w:val="00D614B4"/>
    <w:rsid w:val="00D61655"/>
    <w:rsid w:val="00D61B05"/>
    <w:rsid w:val="00D61E5C"/>
    <w:rsid w:val="00D62F84"/>
    <w:rsid w:val="00D63F06"/>
    <w:rsid w:val="00D63FCD"/>
    <w:rsid w:val="00D6461A"/>
    <w:rsid w:val="00D6472E"/>
    <w:rsid w:val="00D65244"/>
    <w:rsid w:val="00D65255"/>
    <w:rsid w:val="00D65531"/>
    <w:rsid w:val="00D65B72"/>
    <w:rsid w:val="00D6625D"/>
    <w:rsid w:val="00D6627A"/>
    <w:rsid w:val="00D66311"/>
    <w:rsid w:val="00D669CC"/>
    <w:rsid w:val="00D66BCA"/>
    <w:rsid w:val="00D67275"/>
    <w:rsid w:val="00D67320"/>
    <w:rsid w:val="00D673AF"/>
    <w:rsid w:val="00D67763"/>
    <w:rsid w:val="00D67B7C"/>
    <w:rsid w:val="00D703DE"/>
    <w:rsid w:val="00D70657"/>
    <w:rsid w:val="00D70B41"/>
    <w:rsid w:val="00D70EFC"/>
    <w:rsid w:val="00D712B6"/>
    <w:rsid w:val="00D71C19"/>
    <w:rsid w:val="00D71DBC"/>
    <w:rsid w:val="00D71F89"/>
    <w:rsid w:val="00D71FCA"/>
    <w:rsid w:val="00D722E9"/>
    <w:rsid w:val="00D72454"/>
    <w:rsid w:val="00D725DB"/>
    <w:rsid w:val="00D72844"/>
    <w:rsid w:val="00D72A9E"/>
    <w:rsid w:val="00D736E3"/>
    <w:rsid w:val="00D73E40"/>
    <w:rsid w:val="00D74761"/>
    <w:rsid w:val="00D74AB4"/>
    <w:rsid w:val="00D74CEE"/>
    <w:rsid w:val="00D74D6D"/>
    <w:rsid w:val="00D759F1"/>
    <w:rsid w:val="00D759F4"/>
    <w:rsid w:val="00D75A04"/>
    <w:rsid w:val="00D75CDE"/>
    <w:rsid w:val="00D76318"/>
    <w:rsid w:val="00D7687A"/>
    <w:rsid w:val="00D76C7C"/>
    <w:rsid w:val="00D76CF4"/>
    <w:rsid w:val="00D76E6F"/>
    <w:rsid w:val="00D76FCD"/>
    <w:rsid w:val="00D7713C"/>
    <w:rsid w:val="00D777A3"/>
    <w:rsid w:val="00D77F02"/>
    <w:rsid w:val="00D8005C"/>
    <w:rsid w:val="00D801D9"/>
    <w:rsid w:val="00D804FD"/>
    <w:rsid w:val="00D80AA7"/>
    <w:rsid w:val="00D80BAB"/>
    <w:rsid w:val="00D80D6A"/>
    <w:rsid w:val="00D80E92"/>
    <w:rsid w:val="00D80EEA"/>
    <w:rsid w:val="00D8137C"/>
    <w:rsid w:val="00D81635"/>
    <w:rsid w:val="00D81A71"/>
    <w:rsid w:val="00D81F22"/>
    <w:rsid w:val="00D82110"/>
    <w:rsid w:val="00D82811"/>
    <w:rsid w:val="00D830FC"/>
    <w:rsid w:val="00D83305"/>
    <w:rsid w:val="00D8352B"/>
    <w:rsid w:val="00D83837"/>
    <w:rsid w:val="00D83ED5"/>
    <w:rsid w:val="00D84A12"/>
    <w:rsid w:val="00D84C7A"/>
    <w:rsid w:val="00D85029"/>
    <w:rsid w:val="00D85797"/>
    <w:rsid w:val="00D85B13"/>
    <w:rsid w:val="00D86004"/>
    <w:rsid w:val="00D86566"/>
    <w:rsid w:val="00D8668D"/>
    <w:rsid w:val="00D86723"/>
    <w:rsid w:val="00D8676D"/>
    <w:rsid w:val="00D867A9"/>
    <w:rsid w:val="00D873ED"/>
    <w:rsid w:val="00D8771F"/>
    <w:rsid w:val="00D87DD5"/>
    <w:rsid w:val="00D87EF3"/>
    <w:rsid w:val="00D902D5"/>
    <w:rsid w:val="00D90ED8"/>
    <w:rsid w:val="00D9185D"/>
    <w:rsid w:val="00D918C9"/>
    <w:rsid w:val="00D91938"/>
    <w:rsid w:val="00D91E5A"/>
    <w:rsid w:val="00D91F32"/>
    <w:rsid w:val="00D923F5"/>
    <w:rsid w:val="00D925F1"/>
    <w:rsid w:val="00D9265F"/>
    <w:rsid w:val="00D926C2"/>
    <w:rsid w:val="00D92746"/>
    <w:rsid w:val="00D92D91"/>
    <w:rsid w:val="00D92DBA"/>
    <w:rsid w:val="00D93105"/>
    <w:rsid w:val="00D9362C"/>
    <w:rsid w:val="00D93CF7"/>
    <w:rsid w:val="00D93D30"/>
    <w:rsid w:val="00D9434C"/>
    <w:rsid w:val="00D94F06"/>
    <w:rsid w:val="00D953F3"/>
    <w:rsid w:val="00D9549D"/>
    <w:rsid w:val="00D95D0B"/>
    <w:rsid w:val="00D9667A"/>
    <w:rsid w:val="00D96799"/>
    <w:rsid w:val="00D96EB4"/>
    <w:rsid w:val="00D971AF"/>
    <w:rsid w:val="00D973A9"/>
    <w:rsid w:val="00D97544"/>
    <w:rsid w:val="00D97743"/>
    <w:rsid w:val="00D978F0"/>
    <w:rsid w:val="00DA0275"/>
    <w:rsid w:val="00DA0359"/>
    <w:rsid w:val="00DA08BA"/>
    <w:rsid w:val="00DA1CCC"/>
    <w:rsid w:val="00DA26B7"/>
    <w:rsid w:val="00DA27B7"/>
    <w:rsid w:val="00DA33A3"/>
    <w:rsid w:val="00DA41EF"/>
    <w:rsid w:val="00DA43DA"/>
    <w:rsid w:val="00DA43F3"/>
    <w:rsid w:val="00DA4778"/>
    <w:rsid w:val="00DA4875"/>
    <w:rsid w:val="00DA499C"/>
    <w:rsid w:val="00DA4D83"/>
    <w:rsid w:val="00DA5289"/>
    <w:rsid w:val="00DA53B0"/>
    <w:rsid w:val="00DA579A"/>
    <w:rsid w:val="00DA5C07"/>
    <w:rsid w:val="00DA5E10"/>
    <w:rsid w:val="00DA61CD"/>
    <w:rsid w:val="00DA69C6"/>
    <w:rsid w:val="00DA6A4C"/>
    <w:rsid w:val="00DA6BEC"/>
    <w:rsid w:val="00DA6EBF"/>
    <w:rsid w:val="00DA75A9"/>
    <w:rsid w:val="00DA77CF"/>
    <w:rsid w:val="00DB0AB4"/>
    <w:rsid w:val="00DB0B4E"/>
    <w:rsid w:val="00DB0F6E"/>
    <w:rsid w:val="00DB145D"/>
    <w:rsid w:val="00DB1ED6"/>
    <w:rsid w:val="00DB2001"/>
    <w:rsid w:val="00DB2174"/>
    <w:rsid w:val="00DB23FB"/>
    <w:rsid w:val="00DB28D7"/>
    <w:rsid w:val="00DB3019"/>
    <w:rsid w:val="00DB3205"/>
    <w:rsid w:val="00DB3344"/>
    <w:rsid w:val="00DB36CF"/>
    <w:rsid w:val="00DB3855"/>
    <w:rsid w:val="00DB3D91"/>
    <w:rsid w:val="00DB3E06"/>
    <w:rsid w:val="00DB475F"/>
    <w:rsid w:val="00DB47EB"/>
    <w:rsid w:val="00DB4846"/>
    <w:rsid w:val="00DB5C0E"/>
    <w:rsid w:val="00DB647C"/>
    <w:rsid w:val="00DB6D8F"/>
    <w:rsid w:val="00DB6EE1"/>
    <w:rsid w:val="00DB7720"/>
    <w:rsid w:val="00DB7765"/>
    <w:rsid w:val="00DB7DCD"/>
    <w:rsid w:val="00DB7FB9"/>
    <w:rsid w:val="00DB7FF6"/>
    <w:rsid w:val="00DC149D"/>
    <w:rsid w:val="00DC17E7"/>
    <w:rsid w:val="00DC18B0"/>
    <w:rsid w:val="00DC1DD1"/>
    <w:rsid w:val="00DC2E9F"/>
    <w:rsid w:val="00DC2F50"/>
    <w:rsid w:val="00DC30E7"/>
    <w:rsid w:val="00DC313E"/>
    <w:rsid w:val="00DC34CA"/>
    <w:rsid w:val="00DC375A"/>
    <w:rsid w:val="00DC3C56"/>
    <w:rsid w:val="00DC3CA3"/>
    <w:rsid w:val="00DC3CC2"/>
    <w:rsid w:val="00DC3E2D"/>
    <w:rsid w:val="00DC4037"/>
    <w:rsid w:val="00DC4071"/>
    <w:rsid w:val="00DC41B4"/>
    <w:rsid w:val="00DC46D6"/>
    <w:rsid w:val="00DC495C"/>
    <w:rsid w:val="00DC4C4A"/>
    <w:rsid w:val="00DC4FAE"/>
    <w:rsid w:val="00DC586B"/>
    <w:rsid w:val="00DC5BE3"/>
    <w:rsid w:val="00DC60C0"/>
    <w:rsid w:val="00DC65A6"/>
    <w:rsid w:val="00DC6F37"/>
    <w:rsid w:val="00DC79A3"/>
    <w:rsid w:val="00DC7AAF"/>
    <w:rsid w:val="00DC7BEF"/>
    <w:rsid w:val="00DC7C51"/>
    <w:rsid w:val="00DC7F46"/>
    <w:rsid w:val="00DD060D"/>
    <w:rsid w:val="00DD1108"/>
    <w:rsid w:val="00DD136E"/>
    <w:rsid w:val="00DD15F9"/>
    <w:rsid w:val="00DD172B"/>
    <w:rsid w:val="00DD22FC"/>
    <w:rsid w:val="00DD2554"/>
    <w:rsid w:val="00DD262C"/>
    <w:rsid w:val="00DD3212"/>
    <w:rsid w:val="00DD35B0"/>
    <w:rsid w:val="00DD4397"/>
    <w:rsid w:val="00DD4423"/>
    <w:rsid w:val="00DD45C2"/>
    <w:rsid w:val="00DD4C34"/>
    <w:rsid w:val="00DD5059"/>
    <w:rsid w:val="00DD5244"/>
    <w:rsid w:val="00DD58E3"/>
    <w:rsid w:val="00DD5FDD"/>
    <w:rsid w:val="00DD6009"/>
    <w:rsid w:val="00DD61B7"/>
    <w:rsid w:val="00DD674E"/>
    <w:rsid w:val="00DD6B80"/>
    <w:rsid w:val="00DD6FC8"/>
    <w:rsid w:val="00DD7459"/>
    <w:rsid w:val="00DD79CB"/>
    <w:rsid w:val="00DD7A29"/>
    <w:rsid w:val="00DE0CBC"/>
    <w:rsid w:val="00DE119C"/>
    <w:rsid w:val="00DE1249"/>
    <w:rsid w:val="00DE1396"/>
    <w:rsid w:val="00DE22EF"/>
    <w:rsid w:val="00DE2632"/>
    <w:rsid w:val="00DE2C03"/>
    <w:rsid w:val="00DE3081"/>
    <w:rsid w:val="00DE399C"/>
    <w:rsid w:val="00DE3FA2"/>
    <w:rsid w:val="00DE40FA"/>
    <w:rsid w:val="00DE4162"/>
    <w:rsid w:val="00DE4970"/>
    <w:rsid w:val="00DE4CA3"/>
    <w:rsid w:val="00DE51C4"/>
    <w:rsid w:val="00DE5449"/>
    <w:rsid w:val="00DE58B5"/>
    <w:rsid w:val="00DE6210"/>
    <w:rsid w:val="00DE645A"/>
    <w:rsid w:val="00DE65E5"/>
    <w:rsid w:val="00DE6641"/>
    <w:rsid w:val="00DE6A7B"/>
    <w:rsid w:val="00DE6DD3"/>
    <w:rsid w:val="00DE7AFF"/>
    <w:rsid w:val="00DE7BED"/>
    <w:rsid w:val="00DE7E0E"/>
    <w:rsid w:val="00DE7EC0"/>
    <w:rsid w:val="00DF022A"/>
    <w:rsid w:val="00DF03CA"/>
    <w:rsid w:val="00DF0754"/>
    <w:rsid w:val="00DF0B52"/>
    <w:rsid w:val="00DF0C0B"/>
    <w:rsid w:val="00DF176A"/>
    <w:rsid w:val="00DF1F30"/>
    <w:rsid w:val="00DF21A3"/>
    <w:rsid w:val="00DF22A2"/>
    <w:rsid w:val="00DF2A42"/>
    <w:rsid w:val="00DF2A93"/>
    <w:rsid w:val="00DF2D2B"/>
    <w:rsid w:val="00DF307C"/>
    <w:rsid w:val="00DF3188"/>
    <w:rsid w:val="00DF31E8"/>
    <w:rsid w:val="00DF35FA"/>
    <w:rsid w:val="00DF3966"/>
    <w:rsid w:val="00DF3EAA"/>
    <w:rsid w:val="00DF4537"/>
    <w:rsid w:val="00DF4F3B"/>
    <w:rsid w:val="00DF53D0"/>
    <w:rsid w:val="00DF5669"/>
    <w:rsid w:val="00DF60B9"/>
    <w:rsid w:val="00DF649D"/>
    <w:rsid w:val="00DF6568"/>
    <w:rsid w:val="00DF66C1"/>
    <w:rsid w:val="00DF6C60"/>
    <w:rsid w:val="00DF7B12"/>
    <w:rsid w:val="00DF7D57"/>
    <w:rsid w:val="00DF7E51"/>
    <w:rsid w:val="00DF7E5D"/>
    <w:rsid w:val="00E003D3"/>
    <w:rsid w:val="00E00590"/>
    <w:rsid w:val="00E00A56"/>
    <w:rsid w:val="00E00B8E"/>
    <w:rsid w:val="00E00C08"/>
    <w:rsid w:val="00E01164"/>
    <w:rsid w:val="00E01D77"/>
    <w:rsid w:val="00E02459"/>
    <w:rsid w:val="00E02EDA"/>
    <w:rsid w:val="00E02EF6"/>
    <w:rsid w:val="00E03437"/>
    <w:rsid w:val="00E034A8"/>
    <w:rsid w:val="00E035A0"/>
    <w:rsid w:val="00E036A1"/>
    <w:rsid w:val="00E0382B"/>
    <w:rsid w:val="00E039D0"/>
    <w:rsid w:val="00E03A7F"/>
    <w:rsid w:val="00E03F85"/>
    <w:rsid w:val="00E04105"/>
    <w:rsid w:val="00E043D1"/>
    <w:rsid w:val="00E04487"/>
    <w:rsid w:val="00E04615"/>
    <w:rsid w:val="00E04720"/>
    <w:rsid w:val="00E04C07"/>
    <w:rsid w:val="00E054F9"/>
    <w:rsid w:val="00E05EEC"/>
    <w:rsid w:val="00E0657B"/>
    <w:rsid w:val="00E06617"/>
    <w:rsid w:val="00E07284"/>
    <w:rsid w:val="00E0771D"/>
    <w:rsid w:val="00E07A9E"/>
    <w:rsid w:val="00E07DC3"/>
    <w:rsid w:val="00E10EE9"/>
    <w:rsid w:val="00E1187C"/>
    <w:rsid w:val="00E135EB"/>
    <w:rsid w:val="00E14050"/>
    <w:rsid w:val="00E14490"/>
    <w:rsid w:val="00E1484A"/>
    <w:rsid w:val="00E14B02"/>
    <w:rsid w:val="00E14D08"/>
    <w:rsid w:val="00E155FA"/>
    <w:rsid w:val="00E1578A"/>
    <w:rsid w:val="00E1605A"/>
    <w:rsid w:val="00E16191"/>
    <w:rsid w:val="00E16267"/>
    <w:rsid w:val="00E16353"/>
    <w:rsid w:val="00E165C4"/>
    <w:rsid w:val="00E1687C"/>
    <w:rsid w:val="00E16E71"/>
    <w:rsid w:val="00E17862"/>
    <w:rsid w:val="00E17E2D"/>
    <w:rsid w:val="00E20082"/>
    <w:rsid w:val="00E200EC"/>
    <w:rsid w:val="00E208FB"/>
    <w:rsid w:val="00E21027"/>
    <w:rsid w:val="00E21176"/>
    <w:rsid w:val="00E21203"/>
    <w:rsid w:val="00E2138E"/>
    <w:rsid w:val="00E220CB"/>
    <w:rsid w:val="00E2217A"/>
    <w:rsid w:val="00E22E3A"/>
    <w:rsid w:val="00E22E48"/>
    <w:rsid w:val="00E2316B"/>
    <w:rsid w:val="00E24051"/>
    <w:rsid w:val="00E246D6"/>
    <w:rsid w:val="00E248A1"/>
    <w:rsid w:val="00E24992"/>
    <w:rsid w:val="00E24D60"/>
    <w:rsid w:val="00E257D4"/>
    <w:rsid w:val="00E26126"/>
    <w:rsid w:val="00E261CF"/>
    <w:rsid w:val="00E26285"/>
    <w:rsid w:val="00E262A7"/>
    <w:rsid w:val="00E2630E"/>
    <w:rsid w:val="00E26657"/>
    <w:rsid w:val="00E26AC7"/>
    <w:rsid w:val="00E26B08"/>
    <w:rsid w:val="00E26C33"/>
    <w:rsid w:val="00E26E96"/>
    <w:rsid w:val="00E26F1E"/>
    <w:rsid w:val="00E27122"/>
    <w:rsid w:val="00E27741"/>
    <w:rsid w:val="00E279D2"/>
    <w:rsid w:val="00E27A2D"/>
    <w:rsid w:val="00E27A57"/>
    <w:rsid w:val="00E30D59"/>
    <w:rsid w:val="00E31198"/>
    <w:rsid w:val="00E31D8E"/>
    <w:rsid w:val="00E31DD8"/>
    <w:rsid w:val="00E32340"/>
    <w:rsid w:val="00E3251C"/>
    <w:rsid w:val="00E328C5"/>
    <w:rsid w:val="00E32939"/>
    <w:rsid w:val="00E332E5"/>
    <w:rsid w:val="00E339B2"/>
    <w:rsid w:val="00E33A72"/>
    <w:rsid w:val="00E33B83"/>
    <w:rsid w:val="00E34100"/>
    <w:rsid w:val="00E34428"/>
    <w:rsid w:val="00E34453"/>
    <w:rsid w:val="00E34871"/>
    <w:rsid w:val="00E34A26"/>
    <w:rsid w:val="00E34EAE"/>
    <w:rsid w:val="00E34F0C"/>
    <w:rsid w:val="00E353A8"/>
    <w:rsid w:val="00E358F6"/>
    <w:rsid w:val="00E36518"/>
    <w:rsid w:val="00E36D79"/>
    <w:rsid w:val="00E37072"/>
    <w:rsid w:val="00E37233"/>
    <w:rsid w:val="00E3777B"/>
    <w:rsid w:val="00E40685"/>
    <w:rsid w:val="00E41770"/>
    <w:rsid w:val="00E420A3"/>
    <w:rsid w:val="00E42166"/>
    <w:rsid w:val="00E4261A"/>
    <w:rsid w:val="00E42DE6"/>
    <w:rsid w:val="00E42FB3"/>
    <w:rsid w:val="00E43364"/>
    <w:rsid w:val="00E43823"/>
    <w:rsid w:val="00E43DFD"/>
    <w:rsid w:val="00E4413E"/>
    <w:rsid w:val="00E4414A"/>
    <w:rsid w:val="00E4436A"/>
    <w:rsid w:val="00E44591"/>
    <w:rsid w:val="00E44777"/>
    <w:rsid w:val="00E44BE2"/>
    <w:rsid w:val="00E44BF4"/>
    <w:rsid w:val="00E44C4C"/>
    <w:rsid w:val="00E45068"/>
    <w:rsid w:val="00E4529D"/>
    <w:rsid w:val="00E45600"/>
    <w:rsid w:val="00E45696"/>
    <w:rsid w:val="00E45DE2"/>
    <w:rsid w:val="00E46775"/>
    <w:rsid w:val="00E4681D"/>
    <w:rsid w:val="00E47363"/>
    <w:rsid w:val="00E47752"/>
    <w:rsid w:val="00E47A4B"/>
    <w:rsid w:val="00E50203"/>
    <w:rsid w:val="00E5045E"/>
    <w:rsid w:val="00E50AC8"/>
    <w:rsid w:val="00E50C65"/>
    <w:rsid w:val="00E50FCD"/>
    <w:rsid w:val="00E51011"/>
    <w:rsid w:val="00E51087"/>
    <w:rsid w:val="00E518CA"/>
    <w:rsid w:val="00E51FCC"/>
    <w:rsid w:val="00E52156"/>
    <w:rsid w:val="00E52735"/>
    <w:rsid w:val="00E527B9"/>
    <w:rsid w:val="00E532E1"/>
    <w:rsid w:val="00E53622"/>
    <w:rsid w:val="00E53FE6"/>
    <w:rsid w:val="00E5431E"/>
    <w:rsid w:val="00E54485"/>
    <w:rsid w:val="00E54B6A"/>
    <w:rsid w:val="00E54BEA"/>
    <w:rsid w:val="00E54C21"/>
    <w:rsid w:val="00E5530C"/>
    <w:rsid w:val="00E56D00"/>
    <w:rsid w:val="00E56FE9"/>
    <w:rsid w:val="00E572DD"/>
    <w:rsid w:val="00E57F16"/>
    <w:rsid w:val="00E57F90"/>
    <w:rsid w:val="00E6061B"/>
    <w:rsid w:val="00E608A0"/>
    <w:rsid w:val="00E608A8"/>
    <w:rsid w:val="00E608CC"/>
    <w:rsid w:val="00E619E7"/>
    <w:rsid w:val="00E61B80"/>
    <w:rsid w:val="00E61BF5"/>
    <w:rsid w:val="00E61D5F"/>
    <w:rsid w:val="00E6262A"/>
    <w:rsid w:val="00E63ACD"/>
    <w:rsid w:val="00E63BAE"/>
    <w:rsid w:val="00E645FB"/>
    <w:rsid w:val="00E64CE0"/>
    <w:rsid w:val="00E64E8D"/>
    <w:rsid w:val="00E64F39"/>
    <w:rsid w:val="00E650BC"/>
    <w:rsid w:val="00E650E2"/>
    <w:rsid w:val="00E652B9"/>
    <w:rsid w:val="00E65BD8"/>
    <w:rsid w:val="00E65D42"/>
    <w:rsid w:val="00E65F0B"/>
    <w:rsid w:val="00E666F7"/>
    <w:rsid w:val="00E66A15"/>
    <w:rsid w:val="00E671EC"/>
    <w:rsid w:val="00E679F0"/>
    <w:rsid w:val="00E67A15"/>
    <w:rsid w:val="00E702AB"/>
    <w:rsid w:val="00E7042E"/>
    <w:rsid w:val="00E712E2"/>
    <w:rsid w:val="00E71AA1"/>
    <w:rsid w:val="00E7208E"/>
    <w:rsid w:val="00E72B05"/>
    <w:rsid w:val="00E72F2E"/>
    <w:rsid w:val="00E73BD5"/>
    <w:rsid w:val="00E73BF7"/>
    <w:rsid w:val="00E73DA9"/>
    <w:rsid w:val="00E740EE"/>
    <w:rsid w:val="00E74802"/>
    <w:rsid w:val="00E74CE8"/>
    <w:rsid w:val="00E74D6E"/>
    <w:rsid w:val="00E754D7"/>
    <w:rsid w:val="00E755B8"/>
    <w:rsid w:val="00E75600"/>
    <w:rsid w:val="00E75895"/>
    <w:rsid w:val="00E764DF"/>
    <w:rsid w:val="00E76601"/>
    <w:rsid w:val="00E76899"/>
    <w:rsid w:val="00E76C57"/>
    <w:rsid w:val="00E77862"/>
    <w:rsid w:val="00E77993"/>
    <w:rsid w:val="00E803A5"/>
    <w:rsid w:val="00E80687"/>
    <w:rsid w:val="00E812DB"/>
    <w:rsid w:val="00E81D5F"/>
    <w:rsid w:val="00E81D90"/>
    <w:rsid w:val="00E81F94"/>
    <w:rsid w:val="00E82578"/>
    <w:rsid w:val="00E82676"/>
    <w:rsid w:val="00E83282"/>
    <w:rsid w:val="00E83B4A"/>
    <w:rsid w:val="00E841EC"/>
    <w:rsid w:val="00E84273"/>
    <w:rsid w:val="00E846DC"/>
    <w:rsid w:val="00E847FB"/>
    <w:rsid w:val="00E848DF"/>
    <w:rsid w:val="00E849AA"/>
    <w:rsid w:val="00E8516A"/>
    <w:rsid w:val="00E85A30"/>
    <w:rsid w:val="00E85BCF"/>
    <w:rsid w:val="00E85DE8"/>
    <w:rsid w:val="00E8688B"/>
    <w:rsid w:val="00E86ADC"/>
    <w:rsid w:val="00E86E4A"/>
    <w:rsid w:val="00E873CA"/>
    <w:rsid w:val="00E876AE"/>
    <w:rsid w:val="00E87811"/>
    <w:rsid w:val="00E878B6"/>
    <w:rsid w:val="00E87DDE"/>
    <w:rsid w:val="00E87E76"/>
    <w:rsid w:val="00E90053"/>
    <w:rsid w:val="00E90269"/>
    <w:rsid w:val="00E902A6"/>
    <w:rsid w:val="00E9032A"/>
    <w:rsid w:val="00E9099C"/>
    <w:rsid w:val="00E90C7B"/>
    <w:rsid w:val="00E910A3"/>
    <w:rsid w:val="00E91AE8"/>
    <w:rsid w:val="00E91F77"/>
    <w:rsid w:val="00E9246B"/>
    <w:rsid w:val="00E92509"/>
    <w:rsid w:val="00E9252B"/>
    <w:rsid w:val="00E926D3"/>
    <w:rsid w:val="00E937EF"/>
    <w:rsid w:val="00E93ACD"/>
    <w:rsid w:val="00E93C6D"/>
    <w:rsid w:val="00E93F21"/>
    <w:rsid w:val="00E94327"/>
    <w:rsid w:val="00E9436E"/>
    <w:rsid w:val="00E943AC"/>
    <w:rsid w:val="00E949D3"/>
    <w:rsid w:val="00E94D93"/>
    <w:rsid w:val="00E95178"/>
    <w:rsid w:val="00E952A7"/>
    <w:rsid w:val="00E95E23"/>
    <w:rsid w:val="00E963EF"/>
    <w:rsid w:val="00E971A0"/>
    <w:rsid w:val="00E971A7"/>
    <w:rsid w:val="00E97C07"/>
    <w:rsid w:val="00EA02D8"/>
    <w:rsid w:val="00EA0304"/>
    <w:rsid w:val="00EA0A7C"/>
    <w:rsid w:val="00EA0F9D"/>
    <w:rsid w:val="00EA13D9"/>
    <w:rsid w:val="00EA1536"/>
    <w:rsid w:val="00EA1D74"/>
    <w:rsid w:val="00EA1DAD"/>
    <w:rsid w:val="00EA2199"/>
    <w:rsid w:val="00EA241D"/>
    <w:rsid w:val="00EA2830"/>
    <w:rsid w:val="00EA2D5A"/>
    <w:rsid w:val="00EA2F62"/>
    <w:rsid w:val="00EA2F65"/>
    <w:rsid w:val="00EA2FE8"/>
    <w:rsid w:val="00EA3175"/>
    <w:rsid w:val="00EA3856"/>
    <w:rsid w:val="00EA4111"/>
    <w:rsid w:val="00EA415F"/>
    <w:rsid w:val="00EA55C1"/>
    <w:rsid w:val="00EA588D"/>
    <w:rsid w:val="00EA58DE"/>
    <w:rsid w:val="00EA5E33"/>
    <w:rsid w:val="00EA6237"/>
    <w:rsid w:val="00EA62DA"/>
    <w:rsid w:val="00EA6556"/>
    <w:rsid w:val="00EA6636"/>
    <w:rsid w:val="00EA6B9B"/>
    <w:rsid w:val="00EA6C03"/>
    <w:rsid w:val="00EA787E"/>
    <w:rsid w:val="00EA7B3E"/>
    <w:rsid w:val="00EA7D62"/>
    <w:rsid w:val="00EA7E54"/>
    <w:rsid w:val="00EB00C2"/>
    <w:rsid w:val="00EB028C"/>
    <w:rsid w:val="00EB0BF9"/>
    <w:rsid w:val="00EB0CF7"/>
    <w:rsid w:val="00EB0D8C"/>
    <w:rsid w:val="00EB110F"/>
    <w:rsid w:val="00EB18A5"/>
    <w:rsid w:val="00EB1C34"/>
    <w:rsid w:val="00EB1C96"/>
    <w:rsid w:val="00EB1D37"/>
    <w:rsid w:val="00EB203F"/>
    <w:rsid w:val="00EB228C"/>
    <w:rsid w:val="00EB3219"/>
    <w:rsid w:val="00EB33F4"/>
    <w:rsid w:val="00EB3684"/>
    <w:rsid w:val="00EB36FD"/>
    <w:rsid w:val="00EB3AC8"/>
    <w:rsid w:val="00EB3D01"/>
    <w:rsid w:val="00EB3EA7"/>
    <w:rsid w:val="00EB4940"/>
    <w:rsid w:val="00EB52F3"/>
    <w:rsid w:val="00EB535B"/>
    <w:rsid w:val="00EB5758"/>
    <w:rsid w:val="00EB613D"/>
    <w:rsid w:val="00EB7072"/>
    <w:rsid w:val="00EB709A"/>
    <w:rsid w:val="00EB74C6"/>
    <w:rsid w:val="00EB75D9"/>
    <w:rsid w:val="00EB77DD"/>
    <w:rsid w:val="00EB7F65"/>
    <w:rsid w:val="00EC0462"/>
    <w:rsid w:val="00EC0607"/>
    <w:rsid w:val="00EC0614"/>
    <w:rsid w:val="00EC0963"/>
    <w:rsid w:val="00EC0AD0"/>
    <w:rsid w:val="00EC0EF0"/>
    <w:rsid w:val="00EC16B4"/>
    <w:rsid w:val="00EC1B64"/>
    <w:rsid w:val="00EC1DDB"/>
    <w:rsid w:val="00EC2348"/>
    <w:rsid w:val="00EC248F"/>
    <w:rsid w:val="00EC2B68"/>
    <w:rsid w:val="00EC2E60"/>
    <w:rsid w:val="00EC3DC5"/>
    <w:rsid w:val="00EC40ED"/>
    <w:rsid w:val="00EC44D5"/>
    <w:rsid w:val="00EC4842"/>
    <w:rsid w:val="00EC4F28"/>
    <w:rsid w:val="00EC4F81"/>
    <w:rsid w:val="00EC510E"/>
    <w:rsid w:val="00EC582A"/>
    <w:rsid w:val="00EC588B"/>
    <w:rsid w:val="00EC5A89"/>
    <w:rsid w:val="00EC6007"/>
    <w:rsid w:val="00EC628D"/>
    <w:rsid w:val="00EC646A"/>
    <w:rsid w:val="00EC64BA"/>
    <w:rsid w:val="00EC6B05"/>
    <w:rsid w:val="00EC6CCB"/>
    <w:rsid w:val="00EC6E8F"/>
    <w:rsid w:val="00EC77E0"/>
    <w:rsid w:val="00EC7964"/>
    <w:rsid w:val="00EC7F4E"/>
    <w:rsid w:val="00ED110C"/>
    <w:rsid w:val="00ED174A"/>
    <w:rsid w:val="00ED1C04"/>
    <w:rsid w:val="00ED1EF7"/>
    <w:rsid w:val="00ED22F8"/>
    <w:rsid w:val="00ED237F"/>
    <w:rsid w:val="00ED24C9"/>
    <w:rsid w:val="00ED25EC"/>
    <w:rsid w:val="00ED2B2C"/>
    <w:rsid w:val="00ED2D71"/>
    <w:rsid w:val="00ED3440"/>
    <w:rsid w:val="00ED36A4"/>
    <w:rsid w:val="00ED36C9"/>
    <w:rsid w:val="00ED38B0"/>
    <w:rsid w:val="00ED3FEF"/>
    <w:rsid w:val="00ED40BC"/>
    <w:rsid w:val="00ED4138"/>
    <w:rsid w:val="00ED4419"/>
    <w:rsid w:val="00ED4882"/>
    <w:rsid w:val="00ED4B28"/>
    <w:rsid w:val="00ED5464"/>
    <w:rsid w:val="00ED56EB"/>
    <w:rsid w:val="00ED5BC7"/>
    <w:rsid w:val="00ED6810"/>
    <w:rsid w:val="00ED6BB5"/>
    <w:rsid w:val="00ED721A"/>
    <w:rsid w:val="00ED72FB"/>
    <w:rsid w:val="00ED737A"/>
    <w:rsid w:val="00ED7537"/>
    <w:rsid w:val="00ED76E4"/>
    <w:rsid w:val="00ED7A20"/>
    <w:rsid w:val="00EE0582"/>
    <w:rsid w:val="00EE0E22"/>
    <w:rsid w:val="00EE13BA"/>
    <w:rsid w:val="00EE1D79"/>
    <w:rsid w:val="00EE1FFC"/>
    <w:rsid w:val="00EE22C7"/>
    <w:rsid w:val="00EE22D8"/>
    <w:rsid w:val="00EE25D9"/>
    <w:rsid w:val="00EE2DDF"/>
    <w:rsid w:val="00EE308F"/>
    <w:rsid w:val="00EE381C"/>
    <w:rsid w:val="00EE3CA2"/>
    <w:rsid w:val="00EE4530"/>
    <w:rsid w:val="00EE4641"/>
    <w:rsid w:val="00EE491F"/>
    <w:rsid w:val="00EE49F0"/>
    <w:rsid w:val="00EE50BD"/>
    <w:rsid w:val="00EE5145"/>
    <w:rsid w:val="00EE51DA"/>
    <w:rsid w:val="00EE59CA"/>
    <w:rsid w:val="00EE5BF9"/>
    <w:rsid w:val="00EE5F80"/>
    <w:rsid w:val="00EE60CE"/>
    <w:rsid w:val="00EE66E5"/>
    <w:rsid w:val="00EE6AF2"/>
    <w:rsid w:val="00EE6B74"/>
    <w:rsid w:val="00EE6E3F"/>
    <w:rsid w:val="00EE6FB6"/>
    <w:rsid w:val="00EE737C"/>
    <w:rsid w:val="00EE7B11"/>
    <w:rsid w:val="00EE7BB8"/>
    <w:rsid w:val="00EE7DEA"/>
    <w:rsid w:val="00EE7EA6"/>
    <w:rsid w:val="00EE7FFB"/>
    <w:rsid w:val="00EF01AF"/>
    <w:rsid w:val="00EF06F3"/>
    <w:rsid w:val="00EF07EA"/>
    <w:rsid w:val="00EF0F22"/>
    <w:rsid w:val="00EF1296"/>
    <w:rsid w:val="00EF1336"/>
    <w:rsid w:val="00EF1773"/>
    <w:rsid w:val="00EF1B8A"/>
    <w:rsid w:val="00EF1BCF"/>
    <w:rsid w:val="00EF22F6"/>
    <w:rsid w:val="00EF25EC"/>
    <w:rsid w:val="00EF2C97"/>
    <w:rsid w:val="00EF2E80"/>
    <w:rsid w:val="00EF3362"/>
    <w:rsid w:val="00EF35FC"/>
    <w:rsid w:val="00EF3ADB"/>
    <w:rsid w:val="00EF429A"/>
    <w:rsid w:val="00EF4414"/>
    <w:rsid w:val="00EF4883"/>
    <w:rsid w:val="00EF54A3"/>
    <w:rsid w:val="00EF5522"/>
    <w:rsid w:val="00EF58F6"/>
    <w:rsid w:val="00EF5959"/>
    <w:rsid w:val="00EF59D4"/>
    <w:rsid w:val="00EF5A52"/>
    <w:rsid w:val="00EF5AB9"/>
    <w:rsid w:val="00EF5DDD"/>
    <w:rsid w:val="00EF65CC"/>
    <w:rsid w:val="00EF689F"/>
    <w:rsid w:val="00EF789E"/>
    <w:rsid w:val="00F000EA"/>
    <w:rsid w:val="00F000F9"/>
    <w:rsid w:val="00F00610"/>
    <w:rsid w:val="00F008F6"/>
    <w:rsid w:val="00F011D4"/>
    <w:rsid w:val="00F01CFA"/>
    <w:rsid w:val="00F023A2"/>
    <w:rsid w:val="00F02564"/>
    <w:rsid w:val="00F03481"/>
    <w:rsid w:val="00F0397B"/>
    <w:rsid w:val="00F03D7E"/>
    <w:rsid w:val="00F0410E"/>
    <w:rsid w:val="00F0474E"/>
    <w:rsid w:val="00F0569A"/>
    <w:rsid w:val="00F057A6"/>
    <w:rsid w:val="00F05A0A"/>
    <w:rsid w:val="00F05A76"/>
    <w:rsid w:val="00F05AB6"/>
    <w:rsid w:val="00F0601A"/>
    <w:rsid w:val="00F06150"/>
    <w:rsid w:val="00F065BC"/>
    <w:rsid w:val="00F066C4"/>
    <w:rsid w:val="00F0687D"/>
    <w:rsid w:val="00F06C3F"/>
    <w:rsid w:val="00F06DB4"/>
    <w:rsid w:val="00F07100"/>
    <w:rsid w:val="00F0745F"/>
    <w:rsid w:val="00F077EA"/>
    <w:rsid w:val="00F07942"/>
    <w:rsid w:val="00F07A67"/>
    <w:rsid w:val="00F1079C"/>
    <w:rsid w:val="00F10B61"/>
    <w:rsid w:val="00F10E68"/>
    <w:rsid w:val="00F11114"/>
    <w:rsid w:val="00F11936"/>
    <w:rsid w:val="00F12070"/>
    <w:rsid w:val="00F122AD"/>
    <w:rsid w:val="00F1242F"/>
    <w:rsid w:val="00F12565"/>
    <w:rsid w:val="00F125F1"/>
    <w:rsid w:val="00F12926"/>
    <w:rsid w:val="00F12C0F"/>
    <w:rsid w:val="00F133E0"/>
    <w:rsid w:val="00F1381F"/>
    <w:rsid w:val="00F13963"/>
    <w:rsid w:val="00F1399F"/>
    <w:rsid w:val="00F13E3A"/>
    <w:rsid w:val="00F13EF4"/>
    <w:rsid w:val="00F1416C"/>
    <w:rsid w:val="00F14364"/>
    <w:rsid w:val="00F14592"/>
    <w:rsid w:val="00F1496F"/>
    <w:rsid w:val="00F15834"/>
    <w:rsid w:val="00F15B97"/>
    <w:rsid w:val="00F15BD5"/>
    <w:rsid w:val="00F161ED"/>
    <w:rsid w:val="00F162FD"/>
    <w:rsid w:val="00F163D1"/>
    <w:rsid w:val="00F164BB"/>
    <w:rsid w:val="00F167A3"/>
    <w:rsid w:val="00F1691F"/>
    <w:rsid w:val="00F16E44"/>
    <w:rsid w:val="00F175B8"/>
    <w:rsid w:val="00F17F0D"/>
    <w:rsid w:val="00F2014E"/>
    <w:rsid w:val="00F2025D"/>
    <w:rsid w:val="00F203D7"/>
    <w:rsid w:val="00F20595"/>
    <w:rsid w:val="00F208C9"/>
    <w:rsid w:val="00F20FA0"/>
    <w:rsid w:val="00F211FF"/>
    <w:rsid w:val="00F213DC"/>
    <w:rsid w:val="00F21494"/>
    <w:rsid w:val="00F21AB9"/>
    <w:rsid w:val="00F21BFF"/>
    <w:rsid w:val="00F223DF"/>
    <w:rsid w:val="00F227D8"/>
    <w:rsid w:val="00F22A0F"/>
    <w:rsid w:val="00F22F87"/>
    <w:rsid w:val="00F23517"/>
    <w:rsid w:val="00F235F2"/>
    <w:rsid w:val="00F23E11"/>
    <w:rsid w:val="00F2409B"/>
    <w:rsid w:val="00F2462D"/>
    <w:rsid w:val="00F2465E"/>
    <w:rsid w:val="00F24A11"/>
    <w:rsid w:val="00F24DB1"/>
    <w:rsid w:val="00F24E2D"/>
    <w:rsid w:val="00F25063"/>
    <w:rsid w:val="00F2517F"/>
    <w:rsid w:val="00F25E4E"/>
    <w:rsid w:val="00F260F7"/>
    <w:rsid w:val="00F2734E"/>
    <w:rsid w:val="00F277B9"/>
    <w:rsid w:val="00F3072B"/>
    <w:rsid w:val="00F30ACB"/>
    <w:rsid w:val="00F30AEA"/>
    <w:rsid w:val="00F30C65"/>
    <w:rsid w:val="00F30E5C"/>
    <w:rsid w:val="00F30FDF"/>
    <w:rsid w:val="00F318BA"/>
    <w:rsid w:val="00F3227E"/>
    <w:rsid w:val="00F3266C"/>
    <w:rsid w:val="00F329BC"/>
    <w:rsid w:val="00F32A48"/>
    <w:rsid w:val="00F32C57"/>
    <w:rsid w:val="00F32D2D"/>
    <w:rsid w:val="00F33A94"/>
    <w:rsid w:val="00F33B97"/>
    <w:rsid w:val="00F342F5"/>
    <w:rsid w:val="00F344DF"/>
    <w:rsid w:val="00F3456F"/>
    <w:rsid w:val="00F3492B"/>
    <w:rsid w:val="00F34C53"/>
    <w:rsid w:val="00F34F61"/>
    <w:rsid w:val="00F35693"/>
    <w:rsid w:val="00F35AF5"/>
    <w:rsid w:val="00F35E21"/>
    <w:rsid w:val="00F35EBA"/>
    <w:rsid w:val="00F36414"/>
    <w:rsid w:val="00F366E5"/>
    <w:rsid w:val="00F3739B"/>
    <w:rsid w:val="00F374B2"/>
    <w:rsid w:val="00F377E7"/>
    <w:rsid w:val="00F378F9"/>
    <w:rsid w:val="00F37C28"/>
    <w:rsid w:val="00F37EBE"/>
    <w:rsid w:val="00F37F18"/>
    <w:rsid w:val="00F40595"/>
    <w:rsid w:val="00F40A1E"/>
    <w:rsid w:val="00F41716"/>
    <w:rsid w:val="00F41DE5"/>
    <w:rsid w:val="00F41F27"/>
    <w:rsid w:val="00F421A7"/>
    <w:rsid w:val="00F43130"/>
    <w:rsid w:val="00F4318E"/>
    <w:rsid w:val="00F4330E"/>
    <w:rsid w:val="00F439BE"/>
    <w:rsid w:val="00F43BB1"/>
    <w:rsid w:val="00F44B0D"/>
    <w:rsid w:val="00F45057"/>
    <w:rsid w:val="00F4549A"/>
    <w:rsid w:val="00F45928"/>
    <w:rsid w:val="00F45980"/>
    <w:rsid w:val="00F463B1"/>
    <w:rsid w:val="00F475A1"/>
    <w:rsid w:val="00F47651"/>
    <w:rsid w:val="00F478D1"/>
    <w:rsid w:val="00F47BBC"/>
    <w:rsid w:val="00F503DE"/>
    <w:rsid w:val="00F50A71"/>
    <w:rsid w:val="00F5127A"/>
    <w:rsid w:val="00F51581"/>
    <w:rsid w:val="00F52309"/>
    <w:rsid w:val="00F52E35"/>
    <w:rsid w:val="00F537AE"/>
    <w:rsid w:val="00F539A8"/>
    <w:rsid w:val="00F53D21"/>
    <w:rsid w:val="00F54283"/>
    <w:rsid w:val="00F543E8"/>
    <w:rsid w:val="00F54BE9"/>
    <w:rsid w:val="00F54C17"/>
    <w:rsid w:val="00F54C4F"/>
    <w:rsid w:val="00F54DF4"/>
    <w:rsid w:val="00F559CD"/>
    <w:rsid w:val="00F56528"/>
    <w:rsid w:val="00F5711D"/>
    <w:rsid w:val="00F571C0"/>
    <w:rsid w:val="00F57868"/>
    <w:rsid w:val="00F600CB"/>
    <w:rsid w:val="00F60538"/>
    <w:rsid w:val="00F6164B"/>
    <w:rsid w:val="00F61758"/>
    <w:rsid w:val="00F61A65"/>
    <w:rsid w:val="00F61DEA"/>
    <w:rsid w:val="00F61EAB"/>
    <w:rsid w:val="00F62256"/>
    <w:rsid w:val="00F6237F"/>
    <w:rsid w:val="00F62B78"/>
    <w:rsid w:val="00F62DC7"/>
    <w:rsid w:val="00F63B0D"/>
    <w:rsid w:val="00F63D19"/>
    <w:rsid w:val="00F642E0"/>
    <w:rsid w:val="00F649EA"/>
    <w:rsid w:val="00F64AE0"/>
    <w:rsid w:val="00F64C2A"/>
    <w:rsid w:val="00F65178"/>
    <w:rsid w:val="00F65805"/>
    <w:rsid w:val="00F6589B"/>
    <w:rsid w:val="00F66662"/>
    <w:rsid w:val="00F66840"/>
    <w:rsid w:val="00F66A4D"/>
    <w:rsid w:val="00F6793E"/>
    <w:rsid w:val="00F6797D"/>
    <w:rsid w:val="00F67FE8"/>
    <w:rsid w:val="00F702E0"/>
    <w:rsid w:val="00F70636"/>
    <w:rsid w:val="00F709E8"/>
    <w:rsid w:val="00F71242"/>
    <w:rsid w:val="00F71448"/>
    <w:rsid w:val="00F718F5"/>
    <w:rsid w:val="00F71BAC"/>
    <w:rsid w:val="00F720DB"/>
    <w:rsid w:val="00F720EB"/>
    <w:rsid w:val="00F721F2"/>
    <w:rsid w:val="00F72747"/>
    <w:rsid w:val="00F72908"/>
    <w:rsid w:val="00F72DD2"/>
    <w:rsid w:val="00F72E61"/>
    <w:rsid w:val="00F73161"/>
    <w:rsid w:val="00F73359"/>
    <w:rsid w:val="00F73A68"/>
    <w:rsid w:val="00F73F23"/>
    <w:rsid w:val="00F74288"/>
    <w:rsid w:val="00F747BD"/>
    <w:rsid w:val="00F748F4"/>
    <w:rsid w:val="00F74DDE"/>
    <w:rsid w:val="00F75528"/>
    <w:rsid w:val="00F7559F"/>
    <w:rsid w:val="00F75649"/>
    <w:rsid w:val="00F76047"/>
    <w:rsid w:val="00F767B0"/>
    <w:rsid w:val="00F76A26"/>
    <w:rsid w:val="00F771E8"/>
    <w:rsid w:val="00F774C4"/>
    <w:rsid w:val="00F778B6"/>
    <w:rsid w:val="00F7798B"/>
    <w:rsid w:val="00F77AE2"/>
    <w:rsid w:val="00F77BDA"/>
    <w:rsid w:val="00F77BF1"/>
    <w:rsid w:val="00F77D3A"/>
    <w:rsid w:val="00F77E6C"/>
    <w:rsid w:val="00F800A1"/>
    <w:rsid w:val="00F8015B"/>
    <w:rsid w:val="00F8049E"/>
    <w:rsid w:val="00F8055F"/>
    <w:rsid w:val="00F80685"/>
    <w:rsid w:val="00F80E59"/>
    <w:rsid w:val="00F81885"/>
    <w:rsid w:val="00F81BBF"/>
    <w:rsid w:val="00F81F00"/>
    <w:rsid w:val="00F82069"/>
    <w:rsid w:val="00F8218D"/>
    <w:rsid w:val="00F82842"/>
    <w:rsid w:val="00F82874"/>
    <w:rsid w:val="00F82C75"/>
    <w:rsid w:val="00F835E4"/>
    <w:rsid w:val="00F83691"/>
    <w:rsid w:val="00F83833"/>
    <w:rsid w:val="00F84037"/>
    <w:rsid w:val="00F84057"/>
    <w:rsid w:val="00F84584"/>
    <w:rsid w:val="00F848F9"/>
    <w:rsid w:val="00F84A4B"/>
    <w:rsid w:val="00F84AE5"/>
    <w:rsid w:val="00F858C7"/>
    <w:rsid w:val="00F85A58"/>
    <w:rsid w:val="00F85EC7"/>
    <w:rsid w:val="00F860E4"/>
    <w:rsid w:val="00F8629E"/>
    <w:rsid w:val="00F86855"/>
    <w:rsid w:val="00F868E1"/>
    <w:rsid w:val="00F87150"/>
    <w:rsid w:val="00F87187"/>
    <w:rsid w:val="00F87993"/>
    <w:rsid w:val="00F900B2"/>
    <w:rsid w:val="00F9019F"/>
    <w:rsid w:val="00F9048D"/>
    <w:rsid w:val="00F90954"/>
    <w:rsid w:val="00F90A9C"/>
    <w:rsid w:val="00F90C72"/>
    <w:rsid w:val="00F90CF4"/>
    <w:rsid w:val="00F9142D"/>
    <w:rsid w:val="00F915A0"/>
    <w:rsid w:val="00F925DC"/>
    <w:rsid w:val="00F92D27"/>
    <w:rsid w:val="00F93449"/>
    <w:rsid w:val="00F9358D"/>
    <w:rsid w:val="00F937A9"/>
    <w:rsid w:val="00F93AE2"/>
    <w:rsid w:val="00F93CED"/>
    <w:rsid w:val="00F950C2"/>
    <w:rsid w:val="00F95460"/>
    <w:rsid w:val="00F9574D"/>
    <w:rsid w:val="00F957BB"/>
    <w:rsid w:val="00F95ACB"/>
    <w:rsid w:val="00F95CA1"/>
    <w:rsid w:val="00F95E92"/>
    <w:rsid w:val="00F969F2"/>
    <w:rsid w:val="00F9736F"/>
    <w:rsid w:val="00F97EEE"/>
    <w:rsid w:val="00FA0A76"/>
    <w:rsid w:val="00FA0F39"/>
    <w:rsid w:val="00FA1289"/>
    <w:rsid w:val="00FA167F"/>
    <w:rsid w:val="00FA17B7"/>
    <w:rsid w:val="00FA18CF"/>
    <w:rsid w:val="00FA1B3C"/>
    <w:rsid w:val="00FA1CE6"/>
    <w:rsid w:val="00FA2298"/>
    <w:rsid w:val="00FA23B5"/>
    <w:rsid w:val="00FA25F5"/>
    <w:rsid w:val="00FA2CC4"/>
    <w:rsid w:val="00FA304E"/>
    <w:rsid w:val="00FA324F"/>
    <w:rsid w:val="00FA3F7B"/>
    <w:rsid w:val="00FA4313"/>
    <w:rsid w:val="00FA44DB"/>
    <w:rsid w:val="00FA4608"/>
    <w:rsid w:val="00FA5269"/>
    <w:rsid w:val="00FA5648"/>
    <w:rsid w:val="00FA6747"/>
    <w:rsid w:val="00FA7149"/>
    <w:rsid w:val="00FB03DF"/>
    <w:rsid w:val="00FB040B"/>
    <w:rsid w:val="00FB0796"/>
    <w:rsid w:val="00FB07D9"/>
    <w:rsid w:val="00FB0CC0"/>
    <w:rsid w:val="00FB15B8"/>
    <w:rsid w:val="00FB1A8C"/>
    <w:rsid w:val="00FB1ADB"/>
    <w:rsid w:val="00FB1B59"/>
    <w:rsid w:val="00FB1EE1"/>
    <w:rsid w:val="00FB3934"/>
    <w:rsid w:val="00FB3D90"/>
    <w:rsid w:val="00FB3F0A"/>
    <w:rsid w:val="00FB3F24"/>
    <w:rsid w:val="00FB41E5"/>
    <w:rsid w:val="00FB4CB6"/>
    <w:rsid w:val="00FB4DBC"/>
    <w:rsid w:val="00FB5044"/>
    <w:rsid w:val="00FB53FB"/>
    <w:rsid w:val="00FB5BFA"/>
    <w:rsid w:val="00FB6486"/>
    <w:rsid w:val="00FB6798"/>
    <w:rsid w:val="00FB67E9"/>
    <w:rsid w:val="00FB6BD1"/>
    <w:rsid w:val="00FB6C14"/>
    <w:rsid w:val="00FB701A"/>
    <w:rsid w:val="00FB7186"/>
    <w:rsid w:val="00FB7346"/>
    <w:rsid w:val="00FB7CFF"/>
    <w:rsid w:val="00FC0AAB"/>
    <w:rsid w:val="00FC0AEB"/>
    <w:rsid w:val="00FC0B24"/>
    <w:rsid w:val="00FC1682"/>
    <w:rsid w:val="00FC1A32"/>
    <w:rsid w:val="00FC1D66"/>
    <w:rsid w:val="00FC1E54"/>
    <w:rsid w:val="00FC2C14"/>
    <w:rsid w:val="00FC2EEB"/>
    <w:rsid w:val="00FC3395"/>
    <w:rsid w:val="00FC3398"/>
    <w:rsid w:val="00FC357D"/>
    <w:rsid w:val="00FC3979"/>
    <w:rsid w:val="00FC3DEB"/>
    <w:rsid w:val="00FC3F29"/>
    <w:rsid w:val="00FC4182"/>
    <w:rsid w:val="00FC44B2"/>
    <w:rsid w:val="00FC4A06"/>
    <w:rsid w:val="00FC4A20"/>
    <w:rsid w:val="00FC50E1"/>
    <w:rsid w:val="00FC5DB6"/>
    <w:rsid w:val="00FC66EE"/>
    <w:rsid w:val="00FC6B14"/>
    <w:rsid w:val="00FC73B7"/>
    <w:rsid w:val="00FC74D3"/>
    <w:rsid w:val="00FC7F70"/>
    <w:rsid w:val="00FD0019"/>
    <w:rsid w:val="00FD08D7"/>
    <w:rsid w:val="00FD0AFA"/>
    <w:rsid w:val="00FD0B07"/>
    <w:rsid w:val="00FD1628"/>
    <w:rsid w:val="00FD218C"/>
    <w:rsid w:val="00FD21AE"/>
    <w:rsid w:val="00FD2214"/>
    <w:rsid w:val="00FD2478"/>
    <w:rsid w:val="00FD2485"/>
    <w:rsid w:val="00FD2566"/>
    <w:rsid w:val="00FD2B65"/>
    <w:rsid w:val="00FD3404"/>
    <w:rsid w:val="00FD3A61"/>
    <w:rsid w:val="00FD3ADF"/>
    <w:rsid w:val="00FD3AFF"/>
    <w:rsid w:val="00FD3B81"/>
    <w:rsid w:val="00FD3E3E"/>
    <w:rsid w:val="00FD4305"/>
    <w:rsid w:val="00FD48D9"/>
    <w:rsid w:val="00FD4AFA"/>
    <w:rsid w:val="00FD4C01"/>
    <w:rsid w:val="00FD5165"/>
    <w:rsid w:val="00FD51DE"/>
    <w:rsid w:val="00FD5A5C"/>
    <w:rsid w:val="00FD6EA0"/>
    <w:rsid w:val="00FD74F9"/>
    <w:rsid w:val="00FE0795"/>
    <w:rsid w:val="00FE0811"/>
    <w:rsid w:val="00FE0C42"/>
    <w:rsid w:val="00FE1137"/>
    <w:rsid w:val="00FE1DC8"/>
    <w:rsid w:val="00FE2130"/>
    <w:rsid w:val="00FE29D2"/>
    <w:rsid w:val="00FE38FA"/>
    <w:rsid w:val="00FE3F24"/>
    <w:rsid w:val="00FE3FCE"/>
    <w:rsid w:val="00FE4552"/>
    <w:rsid w:val="00FE45F2"/>
    <w:rsid w:val="00FE4BAD"/>
    <w:rsid w:val="00FE5252"/>
    <w:rsid w:val="00FE5271"/>
    <w:rsid w:val="00FE5339"/>
    <w:rsid w:val="00FE5566"/>
    <w:rsid w:val="00FE57FC"/>
    <w:rsid w:val="00FE5911"/>
    <w:rsid w:val="00FE5B70"/>
    <w:rsid w:val="00FE5C2B"/>
    <w:rsid w:val="00FE5DD2"/>
    <w:rsid w:val="00FE61C1"/>
    <w:rsid w:val="00FE643C"/>
    <w:rsid w:val="00FE65DE"/>
    <w:rsid w:val="00FE67F0"/>
    <w:rsid w:val="00FE6A79"/>
    <w:rsid w:val="00FE7674"/>
    <w:rsid w:val="00FE7712"/>
    <w:rsid w:val="00FE781F"/>
    <w:rsid w:val="00FF057F"/>
    <w:rsid w:val="00FF07D4"/>
    <w:rsid w:val="00FF0D2B"/>
    <w:rsid w:val="00FF1401"/>
    <w:rsid w:val="00FF22E9"/>
    <w:rsid w:val="00FF2581"/>
    <w:rsid w:val="00FF2A2B"/>
    <w:rsid w:val="00FF305E"/>
    <w:rsid w:val="00FF3102"/>
    <w:rsid w:val="00FF31C4"/>
    <w:rsid w:val="00FF3603"/>
    <w:rsid w:val="00FF3683"/>
    <w:rsid w:val="00FF3795"/>
    <w:rsid w:val="00FF3E75"/>
    <w:rsid w:val="00FF41A6"/>
    <w:rsid w:val="00FF45A4"/>
    <w:rsid w:val="00FF467E"/>
    <w:rsid w:val="00FF48B1"/>
    <w:rsid w:val="00FF501A"/>
    <w:rsid w:val="00FF50C1"/>
    <w:rsid w:val="00FF567F"/>
    <w:rsid w:val="00FF5E1F"/>
    <w:rsid w:val="00FF5EC2"/>
    <w:rsid w:val="00FF64E0"/>
    <w:rsid w:val="00FF65BA"/>
    <w:rsid w:val="00FF744F"/>
    <w:rsid w:val="00FF79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7A219630"/>
  <w15:docId w15:val="{A3FDEDC1-69F6-4499-AE87-577DF65E87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line="276" w:lineRule="auto"/>
        <w:jc w:val="center"/>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6">
    <w:name w:val="Normal"/>
    <w:qFormat/>
    <w:rsid w:val="00DE7BED"/>
    <w:pPr>
      <w:spacing w:before="120" w:line="240" w:lineRule="auto"/>
      <w:jc w:val="left"/>
    </w:pPr>
    <w:rPr>
      <w:rFonts w:ascii="Arial" w:eastAsia="Times New Roman" w:hAnsi="Arial" w:cs="Times New Roman"/>
      <w:szCs w:val="24"/>
      <w:lang w:eastAsia="ru-RU"/>
    </w:rPr>
  </w:style>
  <w:style w:type="paragraph" w:styleId="1">
    <w:name w:val="heading 1"/>
    <w:basedOn w:val="a6"/>
    <w:next w:val="a6"/>
    <w:link w:val="10"/>
    <w:qFormat/>
    <w:rsid w:val="008324F0"/>
    <w:pPr>
      <w:keepNext/>
      <w:numPr>
        <w:numId w:val="3"/>
      </w:numPr>
      <w:suppressAutoHyphens/>
      <w:spacing w:before="0"/>
      <w:outlineLvl w:val="0"/>
    </w:pPr>
    <w:rPr>
      <w:rFonts w:ascii="Times New Roman" w:hAnsi="Times New Roman"/>
      <w:b/>
      <w:sz w:val="24"/>
      <w:szCs w:val="20"/>
      <w:lang w:eastAsia="ar-SA"/>
    </w:rPr>
  </w:style>
  <w:style w:type="paragraph" w:styleId="2">
    <w:name w:val="heading 2"/>
    <w:basedOn w:val="a6"/>
    <w:next w:val="a6"/>
    <w:link w:val="20"/>
    <w:qFormat/>
    <w:rsid w:val="008324F0"/>
    <w:pPr>
      <w:keepNext/>
      <w:numPr>
        <w:ilvl w:val="1"/>
        <w:numId w:val="3"/>
      </w:numPr>
      <w:suppressAutoHyphens/>
      <w:spacing w:before="0"/>
      <w:jc w:val="center"/>
      <w:outlineLvl w:val="1"/>
    </w:pPr>
    <w:rPr>
      <w:rFonts w:ascii="Times New Roman" w:hAnsi="Times New Roman"/>
      <w:b/>
      <w:sz w:val="28"/>
      <w:szCs w:val="20"/>
      <w:lang w:eastAsia="ar-SA"/>
    </w:rPr>
  </w:style>
  <w:style w:type="paragraph" w:styleId="3">
    <w:name w:val="heading 3"/>
    <w:basedOn w:val="a6"/>
    <w:next w:val="a6"/>
    <w:link w:val="30"/>
    <w:qFormat/>
    <w:rsid w:val="008324F0"/>
    <w:pPr>
      <w:keepNext/>
      <w:numPr>
        <w:ilvl w:val="2"/>
        <w:numId w:val="3"/>
      </w:numPr>
      <w:suppressAutoHyphens/>
      <w:spacing w:before="0"/>
      <w:outlineLvl w:val="2"/>
    </w:pPr>
    <w:rPr>
      <w:rFonts w:ascii="Times New Roman" w:hAnsi="Times New Roman"/>
      <w:sz w:val="24"/>
      <w:szCs w:val="20"/>
      <w:lang w:eastAsia="ar-SA"/>
    </w:rPr>
  </w:style>
  <w:style w:type="paragraph" w:styleId="4">
    <w:name w:val="heading 4"/>
    <w:basedOn w:val="a6"/>
    <w:next w:val="a6"/>
    <w:link w:val="40"/>
    <w:qFormat/>
    <w:rsid w:val="008324F0"/>
    <w:pPr>
      <w:keepNext/>
      <w:numPr>
        <w:ilvl w:val="3"/>
        <w:numId w:val="3"/>
      </w:numPr>
      <w:suppressAutoHyphens/>
      <w:spacing w:before="0"/>
      <w:ind w:left="5670" w:right="-710" w:firstLine="0"/>
      <w:outlineLvl w:val="3"/>
    </w:pPr>
    <w:rPr>
      <w:rFonts w:ascii="Times New Roman" w:hAnsi="Times New Roman"/>
      <w:sz w:val="24"/>
      <w:szCs w:val="20"/>
      <w:lang w:eastAsia="ar-SA"/>
    </w:rPr>
  </w:style>
  <w:style w:type="paragraph" w:styleId="5">
    <w:name w:val="heading 5"/>
    <w:basedOn w:val="a6"/>
    <w:next w:val="a6"/>
    <w:link w:val="50"/>
    <w:uiPriority w:val="9"/>
    <w:semiHidden/>
    <w:unhideWhenUsed/>
    <w:qFormat/>
    <w:rsid w:val="002233AE"/>
    <w:pPr>
      <w:suppressAutoHyphens/>
      <w:spacing w:before="240" w:after="60"/>
      <w:outlineLvl w:val="4"/>
    </w:pPr>
    <w:rPr>
      <w:rFonts w:ascii="Calibri" w:hAnsi="Calibri"/>
      <w:b/>
      <w:bCs/>
      <w:i/>
      <w:iCs/>
      <w:sz w:val="26"/>
      <w:szCs w:val="26"/>
      <w:lang w:eastAsia="ar-SA"/>
    </w:rPr>
  </w:style>
  <w:style w:type="paragraph" w:styleId="6">
    <w:name w:val="heading 6"/>
    <w:basedOn w:val="a6"/>
    <w:next w:val="a6"/>
    <w:link w:val="60"/>
    <w:qFormat/>
    <w:rsid w:val="008324F0"/>
    <w:pPr>
      <w:numPr>
        <w:ilvl w:val="5"/>
        <w:numId w:val="3"/>
      </w:numPr>
      <w:suppressAutoHyphens/>
      <w:spacing w:before="240" w:after="60"/>
      <w:outlineLvl w:val="5"/>
    </w:pPr>
    <w:rPr>
      <w:rFonts w:ascii="Calibri" w:hAnsi="Calibri"/>
      <w:b/>
      <w:bCs/>
      <w:szCs w:val="22"/>
      <w:lang w:eastAsia="ar-SA"/>
    </w:rPr>
  </w:style>
  <w:style w:type="paragraph" w:styleId="7">
    <w:name w:val="heading 7"/>
    <w:basedOn w:val="a6"/>
    <w:next w:val="a6"/>
    <w:link w:val="70"/>
    <w:qFormat/>
    <w:rsid w:val="008324F0"/>
    <w:pPr>
      <w:numPr>
        <w:ilvl w:val="6"/>
        <w:numId w:val="3"/>
      </w:numPr>
      <w:suppressAutoHyphens/>
      <w:spacing w:before="240" w:after="60"/>
      <w:outlineLvl w:val="6"/>
    </w:pPr>
    <w:rPr>
      <w:rFonts w:ascii="Times New Roman" w:hAnsi="Times New Roman"/>
      <w:sz w:val="24"/>
      <w:lang w:eastAsia="ar-SA"/>
    </w:rPr>
  </w:style>
  <w:style w:type="paragraph" w:styleId="8">
    <w:name w:val="heading 8"/>
    <w:basedOn w:val="a6"/>
    <w:next w:val="a6"/>
    <w:link w:val="80"/>
    <w:qFormat/>
    <w:rsid w:val="008324F0"/>
    <w:pPr>
      <w:numPr>
        <w:ilvl w:val="7"/>
        <w:numId w:val="3"/>
      </w:numPr>
      <w:suppressAutoHyphens/>
      <w:spacing w:before="240" w:after="60"/>
      <w:outlineLvl w:val="7"/>
    </w:pPr>
    <w:rPr>
      <w:rFonts w:ascii="Times New Roman" w:hAnsi="Times New Roman"/>
      <w:i/>
      <w:iCs/>
      <w:sz w:val="24"/>
      <w:lang w:eastAsia="ar-SA"/>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0">
    <w:name w:val="Заголовок 1 Знак"/>
    <w:basedOn w:val="a7"/>
    <w:link w:val="1"/>
    <w:rsid w:val="008324F0"/>
    <w:rPr>
      <w:rFonts w:ascii="Times New Roman" w:eastAsia="Times New Roman" w:hAnsi="Times New Roman" w:cs="Times New Roman"/>
      <w:b/>
      <w:sz w:val="24"/>
      <w:szCs w:val="20"/>
      <w:lang w:eastAsia="ar-SA"/>
    </w:rPr>
  </w:style>
  <w:style w:type="character" w:customStyle="1" w:styleId="20">
    <w:name w:val="Заголовок 2 Знак"/>
    <w:basedOn w:val="a7"/>
    <w:link w:val="2"/>
    <w:rsid w:val="008324F0"/>
    <w:rPr>
      <w:rFonts w:ascii="Times New Roman" w:eastAsia="Times New Roman" w:hAnsi="Times New Roman" w:cs="Times New Roman"/>
      <w:b/>
      <w:sz w:val="28"/>
      <w:szCs w:val="20"/>
      <w:lang w:eastAsia="ar-SA"/>
    </w:rPr>
  </w:style>
  <w:style w:type="character" w:customStyle="1" w:styleId="30">
    <w:name w:val="Заголовок 3 Знак"/>
    <w:basedOn w:val="a7"/>
    <w:link w:val="3"/>
    <w:rsid w:val="008324F0"/>
    <w:rPr>
      <w:rFonts w:ascii="Times New Roman" w:eastAsia="Times New Roman" w:hAnsi="Times New Roman" w:cs="Times New Roman"/>
      <w:sz w:val="24"/>
      <w:szCs w:val="20"/>
      <w:lang w:eastAsia="ar-SA"/>
    </w:rPr>
  </w:style>
  <w:style w:type="character" w:customStyle="1" w:styleId="40">
    <w:name w:val="Заголовок 4 Знак"/>
    <w:basedOn w:val="a7"/>
    <w:link w:val="4"/>
    <w:rsid w:val="008324F0"/>
    <w:rPr>
      <w:rFonts w:ascii="Times New Roman" w:eastAsia="Times New Roman" w:hAnsi="Times New Roman" w:cs="Times New Roman"/>
      <w:sz w:val="24"/>
      <w:szCs w:val="20"/>
      <w:lang w:eastAsia="ar-SA"/>
    </w:rPr>
  </w:style>
  <w:style w:type="character" w:customStyle="1" w:styleId="60">
    <w:name w:val="Заголовок 6 Знак"/>
    <w:basedOn w:val="a7"/>
    <w:link w:val="6"/>
    <w:rsid w:val="008324F0"/>
    <w:rPr>
      <w:rFonts w:ascii="Calibri" w:eastAsia="Times New Roman" w:hAnsi="Calibri" w:cs="Times New Roman"/>
      <w:b/>
      <w:bCs/>
      <w:lang w:eastAsia="ar-SA"/>
    </w:rPr>
  </w:style>
  <w:style w:type="character" w:customStyle="1" w:styleId="70">
    <w:name w:val="Заголовок 7 Знак"/>
    <w:basedOn w:val="a7"/>
    <w:link w:val="7"/>
    <w:rsid w:val="008324F0"/>
    <w:rPr>
      <w:rFonts w:ascii="Times New Roman" w:eastAsia="Times New Roman" w:hAnsi="Times New Roman" w:cs="Times New Roman"/>
      <w:sz w:val="24"/>
      <w:szCs w:val="24"/>
      <w:lang w:eastAsia="ar-SA"/>
    </w:rPr>
  </w:style>
  <w:style w:type="character" w:customStyle="1" w:styleId="80">
    <w:name w:val="Заголовок 8 Знак"/>
    <w:basedOn w:val="a7"/>
    <w:link w:val="8"/>
    <w:rsid w:val="008324F0"/>
    <w:rPr>
      <w:rFonts w:ascii="Times New Roman" w:eastAsia="Times New Roman" w:hAnsi="Times New Roman" w:cs="Times New Roman"/>
      <w:i/>
      <w:iCs/>
      <w:sz w:val="24"/>
      <w:szCs w:val="24"/>
      <w:lang w:eastAsia="ar-SA"/>
    </w:rPr>
  </w:style>
  <w:style w:type="paragraph" w:styleId="aa">
    <w:name w:val="Title"/>
    <w:basedOn w:val="a6"/>
    <w:link w:val="ab"/>
    <w:qFormat/>
    <w:rsid w:val="00DE7BED"/>
    <w:pPr>
      <w:jc w:val="center"/>
    </w:pPr>
    <w:rPr>
      <w:b/>
      <w:bCs/>
      <w:sz w:val="28"/>
    </w:rPr>
  </w:style>
  <w:style w:type="character" w:customStyle="1" w:styleId="ab">
    <w:name w:val="Заголовок Знак"/>
    <w:basedOn w:val="a7"/>
    <w:link w:val="aa"/>
    <w:rsid w:val="00DE7BED"/>
    <w:rPr>
      <w:rFonts w:ascii="Arial" w:eastAsia="Times New Roman" w:hAnsi="Arial" w:cs="Times New Roman"/>
      <w:b/>
      <w:bCs/>
      <w:sz w:val="28"/>
      <w:szCs w:val="24"/>
      <w:lang w:eastAsia="ru-RU"/>
    </w:rPr>
  </w:style>
  <w:style w:type="paragraph" w:styleId="ac">
    <w:name w:val="List Paragraph"/>
    <w:basedOn w:val="a6"/>
    <w:uiPriority w:val="34"/>
    <w:qFormat/>
    <w:rsid w:val="00DE7BED"/>
    <w:pPr>
      <w:ind w:left="720"/>
      <w:contextualSpacing/>
    </w:pPr>
  </w:style>
  <w:style w:type="paragraph" w:customStyle="1" w:styleId="a5">
    <w:name w:val="Буллит"/>
    <w:basedOn w:val="a6"/>
    <w:link w:val="ad"/>
    <w:qFormat/>
    <w:rsid w:val="00DE7BED"/>
    <w:pPr>
      <w:numPr>
        <w:numId w:val="1"/>
      </w:numPr>
      <w:jc w:val="both"/>
      <w:outlineLvl w:val="1"/>
    </w:pPr>
    <w:rPr>
      <w:rFonts w:cs="Arial"/>
      <w:szCs w:val="22"/>
    </w:rPr>
  </w:style>
  <w:style w:type="character" w:customStyle="1" w:styleId="ad">
    <w:name w:val="Буллит Знак"/>
    <w:basedOn w:val="a7"/>
    <w:link w:val="a5"/>
    <w:rsid w:val="00DE7BED"/>
    <w:rPr>
      <w:rFonts w:ascii="Arial" w:eastAsia="Times New Roman" w:hAnsi="Arial" w:cs="Arial"/>
      <w:lang w:eastAsia="ru-RU"/>
    </w:rPr>
  </w:style>
  <w:style w:type="paragraph" w:customStyle="1" w:styleId="ConsPlusNormal">
    <w:name w:val="ConsPlusNormal"/>
    <w:rsid w:val="00DE7BED"/>
    <w:pPr>
      <w:widowControl w:val="0"/>
      <w:autoSpaceDE w:val="0"/>
      <w:autoSpaceDN w:val="0"/>
      <w:adjustRightInd w:val="0"/>
      <w:spacing w:line="240" w:lineRule="auto"/>
      <w:ind w:firstLine="720"/>
      <w:jc w:val="left"/>
    </w:pPr>
    <w:rPr>
      <w:rFonts w:ascii="Times New Roman" w:eastAsia="Times New Roman" w:hAnsi="Times New Roman" w:cs="Times New Roman"/>
      <w:lang w:eastAsia="ru-RU"/>
    </w:rPr>
  </w:style>
  <w:style w:type="character" w:styleId="ae">
    <w:name w:val="Hyperlink"/>
    <w:unhideWhenUsed/>
    <w:rsid w:val="006C094E"/>
    <w:rPr>
      <w:rFonts w:ascii="Arial" w:hAnsi="Arial"/>
      <w:color w:val="0000FF"/>
      <w:u w:val="single"/>
    </w:rPr>
  </w:style>
  <w:style w:type="paragraph" w:customStyle="1" w:styleId="21">
    <w:name w:val="Основной текст 21"/>
    <w:basedOn w:val="a6"/>
    <w:rsid w:val="00EF1336"/>
    <w:pPr>
      <w:suppressAutoHyphens/>
      <w:spacing w:before="0"/>
    </w:pPr>
    <w:rPr>
      <w:rFonts w:ascii="Times New Roman" w:hAnsi="Times New Roman"/>
      <w:sz w:val="24"/>
      <w:szCs w:val="20"/>
      <w:lang w:eastAsia="ar-SA"/>
    </w:rPr>
  </w:style>
  <w:style w:type="paragraph" w:styleId="af">
    <w:name w:val="header"/>
    <w:basedOn w:val="a6"/>
    <w:link w:val="af0"/>
    <w:uiPriority w:val="99"/>
    <w:rsid w:val="00EF1336"/>
    <w:pPr>
      <w:tabs>
        <w:tab w:val="center" w:pos="4677"/>
        <w:tab w:val="right" w:pos="9355"/>
      </w:tabs>
      <w:suppressAutoHyphens/>
      <w:spacing w:before="0"/>
    </w:pPr>
    <w:rPr>
      <w:rFonts w:ascii="Times New Roman" w:hAnsi="Times New Roman"/>
      <w:sz w:val="20"/>
      <w:szCs w:val="20"/>
      <w:lang w:eastAsia="ar-SA"/>
    </w:rPr>
  </w:style>
  <w:style w:type="character" w:customStyle="1" w:styleId="af0">
    <w:name w:val="Верхний колонтитул Знак"/>
    <w:basedOn w:val="a7"/>
    <w:link w:val="af"/>
    <w:uiPriority w:val="99"/>
    <w:rsid w:val="00EF1336"/>
    <w:rPr>
      <w:rFonts w:ascii="Times New Roman" w:eastAsia="Times New Roman" w:hAnsi="Times New Roman" w:cs="Times New Roman"/>
      <w:sz w:val="20"/>
      <w:szCs w:val="20"/>
      <w:lang w:eastAsia="ar-SA"/>
    </w:rPr>
  </w:style>
  <w:style w:type="character" w:customStyle="1" w:styleId="WW8Num2z0">
    <w:name w:val="WW8Num2z0"/>
    <w:rsid w:val="008324F0"/>
    <w:rPr>
      <w:rFonts w:ascii="Times New Roman" w:hAnsi="Times New Roman" w:cs="Times New Roman"/>
      <w:b w:val="0"/>
      <w:i w:val="0"/>
    </w:rPr>
  </w:style>
  <w:style w:type="character" w:customStyle="1" w:styleId="WW8Num3z0">
    <w:name w:val="WW8Num3z0"/>
    <w:rsid w:val="008324F0"/>
    <w:rPr>
      <w:rFonts w:ascii="Symbol" w:hAnsi="Symbol"/>
    </w:rPr>
  </w:style>
  <w:style w:type="character" w:customStyle="1" w:styleId="WW8Num4z0">
    <w:name w:val="WW8Num4z0"/>
    <w:rsid w:val="008324F0"/>
    <w:rPr>
      <w:rFonts w:ascii="Symbol" w:hAnsi="Symbol"/>
    </w:rPr>
  </w:style>
  <w:style w:type="character" w:customStyle="1" w:styleId="WW8Num6z0">
    <w:name w:val="WW8Num6z0"/>
    <w:rsid w:val="008324F0"/>
    <w:rPr>
      <w:rFonts w:ascii="Symbol" w:hAnsi="Symbol"/>
    </w:rPr>
  </w:style>
  <w:style w:type="character" w:customStyle="1" w:styleId="WW8Num7z0">
    <w:name w:val="WW8Num7z0"/>
    <w:rsid w:val="008324F0"/>
    <w:rPr>
      <w:rFonts w:ascii="Symbol" w:hAnsi="Symbol"/>
    </w:rPr>
  </w:style>
  <w:style w:type="character" w:customStyle="1" w:styleId="WW8Num8z0">
    <w:name w:val="WW8Num8z0"/>
    <w:rsid w:val="008324F0"/>
    <w:rPr>
      <w:rFonts w:ascii="Symbol" w:hAnsi="Symbol"/>
    </w:rPr>
  </w:style>
  <w:style w:type="character" w:customStyle="1" w:styleId="WW8Num8z1">
    <w:name w:val="WW8Num8z1"/>
    <w:rsid w:val="008324F0"/>
    <w:rPr>
      <w:rFonts w:ascii="Courier New" w:hAnsi="Courier New"/>
    </w:rPr>
  </w:style>
  <w:style w:type="character" w:customStyle="1" w:styleId="WW8Num8z2">
    <w:name w:val="WW8Num8z2"/>
    <w:rsid w:val="008324F0"/>
    <w:rPr>
      <w:rFonts w:ascii="Wingdings" w:hAnsi="Wingdings"/>
    </w:rPr>
  </w:style>
  <w:style w:type="character" w:customStyle="1" w:styleId="WW8Num8z4">
    <w:name w:val="WW8Num8z4"/>
    <w:rsid w:val="008324F0"/>
    <w:rPr>
      <w:rFonts w:ascii="Courier New" w:hAnsi="Courier New" w:cs="Courier New"/>
    </w:rPr>
  </w:style>
  <w:style w:type="character" w:customStyle="1" w:styleId="Absatz-Standardschriftart">
    <w:name w:val="Absatz-Standardschriftart"/>
    <w:rsid w:val="008324F0"/>
  </w:style>
  <w:style w:type="character" w:customStyle="1" w:styleId="WW-Absatz-Standardschriftart">
    <w:name w:val="WW-Absatz-Standardschriftart"/>
    <w:rsid w:val="008324F0"/>
  </w:style>
  <w:style w:type="character" w:customStyle="1" w:styleId="WW8Num1z0">
    <w:name w:val="WW8Num1z0"/>
    <w:rsid w:val="008324F0"/>
    <w:rPr>
      <w:rFonts w:ascii="Times New Roman" w:hAnsi="Times New Roman" w:cs="Times New Roman"/>
      <w:b w:val="0"/>
      <w:i w:val="0"/>
    </w:rPr>
  </w:style>
  <w:style w:type="character" w:customStyle="1" w:styleId="WW8Num3z1">
    <w:name w:val="WW8Num3z1"/>
    <w:rsid w:val="008324F0"/>
    <w:rPr>
      <w:rFonts w:ascii="Courier New" w:hAnsi="Courier New" w:cs="Courier New"/>
    </w:rPr>
  </w:style>
  <w:style w:type="character" w:customStyle="1" w:styleId="WW8Num3z2">
    <w:name w:val="WW8Num3z2"/>
    <w:rsid w:val="008324F0"/>
    <w:rPr>
      <w:rFonts w:ascii="Wingdings" w:hAnsi="Wingdings"/>
    </w:rPr>
  </w:style>
  <w:style w:type="character" w:customStyle="1" w:styleId="WW8Num5z0">
    <w:name w:val="WW8Num5z0"/>
    <w:rsid w:val="008324F0"/>
    <w:rPr>
      <w:rFonts w:ascii="Symbol" w:hAnsi="Symbol"/>
    </w:rPr>
  </w:style>
  <w:style w:type="character" w:customStyle="1" w:styleId="WW8Num5z1">
    <w:name w:val="WW8Num5z1"/>
    <w:rsid w:val="008324F0"/>
    <w:rPr>
      <w:rFonts w:ascii="Courier New" w:hAnsi="Courier New" w:cs="Courier New"/>
    </w:rPr>
  </w:style>
  <w:style w:type="character" w:customStyle="1" w:styleId="WW8Num5z2">
    <w:name w:val="WW8Num5z2"/>
    <w:rsid w:val="008324F0"/>
    <w:rPr>
      <w:rFonts w:ascii="Wingdings" w:hAnsi="Wingdings"/>
    </w:rPr>
  </w:style>
  <w:style w:type="character" w:customStyle="1" w:styleId="WW8Num7z1">
    <w:name w:val="WW8Num7z1"/>
    <w:rsid w:val="008324F0"/>
    <w:rPr>
      <w:rFonts w:ascii="Times New Roman" w:eastAsia="Times New Roman" w:hAnsi="Times New Roman" w:cs="Times New Roman"/>
    </w:rPr>
  </w:style>
  <w:style w:type="character" w:customStyle="1" w:styleId="WW8Num9z0">
    <w:name w:val="WW8Num9z0"/>
    <w:rsid w:val="008324F0"/>
    <w:rPr>
      <w:rFonts w:ascii="Symbol" w:hAnsi="Symbol"/>
    </w:rPr>
  </w:style>
  <w:style w:type="character" w:customStyle="1" w:styleId="WW8Num9z1">
    <w:name w:val="WW8Num9z1"/>
    <w:rsid w:val="008324F0"/>
    <w:rPr>
      <w:rFonts w:ascii="Courier New" w:hAnsi="Courier New" w:cs="Courier New"/>
    </w:rPr>
  </w:style>
  <w:style w:type="character" w:customStyle="1" w:styleId="WW8Num9z2">
    <w:name w:val="WW8Num9z2"/>
    <w:rsid w:val="008324F0"/>
    <w:rPr>
      <w:rFonts w:ascii="Wingdings" w:hAnsi="Wingdings"/>
    </w:rPr>
  </w:style>
  <w:style w:type="character" w:customStyle="1" w:styleId="WW8Num12z1">
    <w:name w:val="WW8Num12z1"/>
    <w:rsid w:val="008324F0"/>
    <w:rPr>
      <w:rFonts w:ascii="Symbol" w:hAnsi="Symbol"/>
    </w:rPr>
  </w:style>
  <w:style w:type="character" w:customStyle="1" w:styleId="WW8Num13z1">
    <w:name w:val="WW8Num13z1"/>
    <w:rsid w:val="008324F0"/>
    <w:rPr>
      <w:rFonts w:ascii="Symbol" w:hAnsi="Symbol"/>
    </w:rPr>
  </w:style>
  <w:style w:type="character" w:customStyle="1" w:styleId="WW8Num15z0">
    <w:name w:val="WW8Num15z0"/>
    <w:rsid w:val="008324F0"/>
    <w:rPr>
      <w:rFonts w:ascii="Symbol" w:hAnsi="Symbol"/>
    </w:rPr>
  </w:style>
  <w:style w:type="character" w:customStyle="1" w:styleId="WW8Num15z1">
    <w:name w:val="WW8Num15z1"/>
    <w:rsid w:val="008324F0"/>
    <w:rPr>
      <w:rFonts w:ascii="Times New Roman" w:hAnsi="Times New Roman" w:cs="Times New Roman"/>
    </w:rPr>
  </w:style>
  <w:style w:type="character" w:customStyle="1" w:styleId="WW8Num15z2">
    <w:name w:val="WW8Num15z2"/>
    <w:rsid w:val="008324F0"/>
    <w:rPr>
      <w:rFonts w:ascii="Wingdings" w:hAnsi="Wingdings"/>
    </w:rPr>
  </w:style>
  <w:style w:type="character" w:customStyle="1" w:styleId="WW8Num15z4">
    <w:name w:val="WW8Num15z4"/>
    <w:rsid w:val="008324F0"/>
    <w:rPr>
      <w:rFonts w:ascii="Courier New" w:hAnsi="Courier New" w:cs="Courier New"/>
    </w:rPr>
  </w:style>
  <w:style w:type="character" w:customStyle="1" w:styleId="WW8Num17z1">
    <w:name w:val="WW8Num17z1"/>
    <w:rsid w:val="008324F0"/>
    <w:rPr>
      <w:rFonts w:ascii="Times New Roman" w:eastAsia="Times New Roman" w:hAnsi="Times New Roman" w:cs="Times New Roman"/>
    </w:rPr>
  </w:style>
  <w:style w:type="character" w:customStyle="1" w:styleId="WW8Num19z1">
    <w:name w:val="WW8Num19z1"/>
    <w:rsid w:val="008324F0"/>
    <w:rPr>
      <w:rFonts w:ascii="Symbol" w:hAnsi="Symbol"/>
    </w:rPr>
  </w:style>
  <w:style w:type="character" w:customStyle="1" w:styleId="WW8Num21z1">
    <w:name w:val="WW8Num21z1"/>
    <w:rsid w:val="008324F0"/>
    <w:rPr>
      <w:rFonts w:ascii="Times New Roman" w:eastAsia="Times New Roman" w:hAnsi="Times New Roman" w:cs="Times New Roman"/>
    </w:rPr>
  </w:style>
  <w:style w:type="character" w:customStyle="1" w:styleId="11">
    <w:name w:val="Основной шрифт абзаца1"/>
    <w:rsid w:val="008324F0"/>
  </w:style>
  <w:style w:type="character" w:customStyle="1" w:styleId="af1">
    <w:name w:val="Основной шрифт"/>
    <w:rsid w:val="008324F0"/>
  </w:style>
  <w:style w:type="paragraph" w:customStyle="1" w:styleId="12">
    <w:name w:val="Заголовок1"/>
    <w:basedOn w:val="a6"/>
    <w:next w:val="af2"/>
    <w:rsid w:val="008324F0"/>
    <w:pPr>
      <w:keepNext/>
      <w:suppressAutoHyphens/>
      <w:spacing w:before="240" w:after="120"/>
    </w:pPr>
    <w:rPr>
      <w:rFonts w:eastAsia="Lucida Sans Unicode" w:cs="Tahoma"/>
      <w:sz w:val="28"/>
      <w:szCs w:val="28"/>
      <w:lang w:eastAsia="ar-SA"/>
    </w:rPr>
  </w:style>
  <w:style w:type="paragraph" w:styleId="af2">
    <w:name w:val="Body Text"/>
    <w:basedOn w:val="a6"/>
    <w:link w:val="af3"/>
    <w:rsid w:val="008324F0"/>
    <w:pPr>
      <w:suppressAutoHyphens/>
      <w:spacing w:before="0"/>
    </w:pPr>
    <w:rPr>
      <w:rFonts w:ascii="Times New Roman" w:hAnsi="Times New Roman"/>
      <w:b/>
      <w:sz w:val="28"/>
      <w:szCs w:val="20"/>
      <w:lang w:eastAsia="ar-SA"/>
    </w:rPr>
  </w:style>
  <w:style w:type="character" w:customStyle="1" w:styleId="af3">
    <w:name w:val="Основной текст Знак"/>
    <w:basedOn w:val="a7"/>
    <w:link w:val="af2"/>
    <w:rsid w:val="008324F0"/>
    <w:rPr>
      <w:rFonts w:ascii="Times New Roman" w:eastAsia="Times New Roman" w:hAnsi="Times New Roman" w:cs="Times New Roman"/>
      <w:b/>
      <w:sz w:val="28"/>
      <w:szCs w:val="20"/>
      <w:lang w:eastAsia="ar-SA"/>
    </w:rPr>
  </w:style>
  <w:style w:type="paragraph" w:styleId="af4">
    <w:name w:val="List"/>
    <w:basedOn w:val="af2"/>
    <w:rsid w:val="008324F0"/>
    <w:rPr>
      <w:rFonts w:ascii="Arial" w:hAnsi="Arial" w:cs="Tahoma"/>
    </w:rPr>
  </w:style>
  <w:style w:type="paragraph" w:customStyle="1" w:styleId="13">
    <w:name w:val="Название1"/>
    <w:basedOn w:val="a6"/>
    <w:rsid w:val="008324F0"/>
    <w:pPr>
      <w:suppressLineNumbers/>
      <w:suppressAutoHyphens/>
      <w:spacing w:after="120"/>
    </w:pPr>
    <w:rPr>
      <w:rFonts w:cs="Tahoma"/>
      <w:i/>
      <w:iCs/>
      <w:sz w:val="20"/>
      <w:lang w:eastAsia="ar-SA"/>
    </w:rPr>
  </w:style>
  <w:style w:type="paragraph" w:customStyle="1" w:styleId="14">
    <w:name w:val="Указатель1"/>
    <w:basedOn w:val="a6"/>
    <w:rsid w:val="008324F0"/>
    <w:pPr>
      <w:suppressLineNumbers/>
      <w:suppressAutoHyphens/>
      <w:spacing w:before="0"/>
    </w:pPr>
    <w:rPr>
      <w:rFonts w:cs="Tahoma"/>
      <w:sz w:val="20"/>
      <w:szCs w:val="20"/>
      <w:lang w:eastAsia="ar-SA"/>
    </w:rPr>
  </w:style>
  <w:style w:type="paragraph" w:styleId="af5">
    <w:name w:val="Body Text Indent"/>
    <w:basedOn w:val="a6"/>
    <w:link w:val="af6"/>
    <w:rsid w:val="008324F0"/>
    <w:pPr>
      <w:suppressAutoHyphens/>
      <w:spacing w:before="0"/>
      <w:ind w:firstLine="720"/>
    </w:pPr>
    <w:rPr>
      <w:rFonts w:ascii="Times New Roman" w:hAnsi="Times New Roman"/>
      <w:sz w:val="24"/>
      <w:szCs w:val="20"/>
      <w:lang w:eastAsia="ar-SA"/>
    </w:rPr>
  </w:style>
  <w:style w:type="character" w:customStyle="1" w:styleId="af6">
    <w:name w:val="Основной текст с отступом Знак"/>
    <w:basedOn w:val="a7"/>
    <w:link w:val="af5"/>
    <w:rsid w:val="008324F0"/>
    <w:rPr>
      <w:rFonts w:ascii="Times New Roman" w:eastAsia="Times New Roman" w:hAnsi="Times New Roman" w:cs="Times New Roman"/>
      <w:sz w:val="24"/>
      <w:szCs w:val="20"/>
      <w:lang w:eastAsia="ar-SA"/>
    </w:rPr>
  </w:style>
  <w:style w:type="paragraph" w:customStyle="1" w:styleId="210">
    <w:name w:val="Основной текст с отступом 21"/>
    <w:basedOn w:val="a6"/>
    <w:rsid w:val="008324F0"/>
    <w:pPr>
      <w:suppressAutoHyphens/>
      <w:spacing w:before="0"/>
      <w:ind w:firstLine="720"/>
      <w:jc w:val="center"/>
    </w:pPr>
    <w:rPr>
      <w:rFonts w:ascii="Times New Roman" w:hAnsi="Times New Roman"/>
      <w:sz w:val="24"/>
      <w:szCs w:val="20"/>
      <w:lang w:eastAsia="ar-SA"/>
    </w:rPr>
  </w:style>
  <w:style w:type="paragraph" w:customStyle="1" w:styleId="31">
    <w:name w:val="Основной текст с отступом 31"/>
    <w:basedOn w:val="a6"/>
    <w:rsid w:val="008324F0"/>
    <w:pPr>
      <w:suppressAutoHyphens/>
      <w:spacing w:before="0" w:after="120"/>
      <w:ind w:left="283"/>
    </w:pPr>
    <w:rPr>
      <w:rFonts w:ascii="Times New Roman" w:hAnsi="Times New Roman"/>
      <w:sz w:val="16"/>
      <w:szCs w:val="16"/>
      <w:lang w:eastAsia="ar-SA"/>
    </w:rPr>
  </w:style>
  <w:style w:type="paragraph" w:styleId="af7">
    <w:name w:val="Balloon Text"/>
    <w:basedOn w:val="a6"/>
    <w:link w:val="af8"/>
    <w:uiPriority w:val="99"/>
    <w:rsid w:val="008324F0"/>
    <w:pPr>
      <w:suppressAutoHyphens/>
      <w:spacing w:before="0"/>
    </w:pPr>
    <w:rPr>
      <w:rFonts w:ascii="Tahoma" w:hAnsi="Tahoma" w:cs="Tahoma"/>
      <w:sz w:val="16"/>
      <w:szCs w:val="16"/>
      <w:lang w:eastAsia="ar-SA"/>
    </w:rPr>
  </w:style>
  <w:style w:type="character" w:customStyle="1" w:styleId="af8">
    <w:name w:val="Текст выноски Знак"/>
    <w:basedOn w:val="a7"/>
    <w:link w:val="af7"/>
    <w:uiPriority w:val="99"/>
    <w:rsid w:val="008324F0"/>
    <w:rPr>
      <w:rFonts w:ascii="Tahoma" w:eastAsia="Times New Roman" w:hAnsi="Tahoma" w:cs="Tahoma"/>
      <w:sz w:val="16"/>
      <w:szCs w:val="16"/>
      <w:lang w:eastAsia="ar-SA"/>
    </w:rPr>
  </w:style>
  <w:style w:type="paragraph" w:styleId="af9">
    <w:name w:val="footer"/>
    <w:basedOn w:val="a6"/>
    <w:link w:val="afa"/>
    <w:uiPriority w:val="99"/>
    <w:rsid w:val="008324F0"/>
    <w:pPr>
      <w:tabs>
        <w:tab w:val="center" w:pos="4677"/>
        <w:tab w:val="right" w:pos="9355"/>
      </w:tabs>
      <w:suppressAutoHyphens/>
      <w:spacing w:before="0"/>
    </w:pPr>
    <w:rPr>
      <w:rFonts w:ascii="Times New Roman" w:hAnsi="Times New Roman"/>
      <w:sz w:val="20"/>
      <w:szCs w:val="20"/>
      <w:lang w:eastAsia="ar-SA"/>
    </w:rPr>
  </w:style>
  <w:style w:type="character" w:customStyle="1" w:styleId="afa">
    <w:name w:val="Нижний колонтитул Знак"/>
    <w:basedOn w:val="a7"/>
    <w:link w:val="af9"/>
    <w:uiPriority w:val="99"/>
    <w:rsid w:val="008324F0"/>
    <w:rPr>
      <w:rFonts w:ascii="Times New Roman" w:eastAsia="Times New Roman" w:hAnsi="Times New Roman" w:cs="Times New Roman"/>
      <w:sz w:val="20"/>
      <w:szCs w:val="20"/>
      <w:lang w:eastAsia="ar-SA"/>
    </w:rPr>
  </w:style>
  <w:style w:type="paragraph" w:customStyle="1" w:styleId="15">
    <w:name w:val="Знак1"/>
    <w:basedOn w:val="a6"/>
    <w:rsid w:val="008324F0"/>
    <w:pPr>
      <w:suppressAutoHyphens/>
      <w:spacing w:before="100" w:after="100"/>
    </w:pPr>
    <w:rPr>
      <w:rFonts w:ascii="Tahoma" w:hAnsi="Tahoma"/>
      <w:sz w:val="20"/>
      <w:szCs w:val="20"/>
      <w:lang w:val="en-US" w:eastAsia="ar-SA"/>
    </w:rPr>
  </w:style>
  <w:style w:type="paragraph" w:styleId="afb">
    <w:name w:val="Subtitle"/>
    <w:basedOn w:val="12"/>
    <w:next w:val="af2"/>
    <w:link w:val="afc"/>
    <w:qFormat/>
    <w:rsid w:val="008324F0"/>
    <w:pPr>
      <w:jc w:val="center"/>
    </w:pPr>
    <w:rPr>
      <w:i/>
      <w:iCs/>
    </w:rPr>
  </w:style>
  <w:style w:type="character" w:customStyle="1" w:styleId="afc">
    <w:name w:val="Подзаголовок Знак"/>
    <w:basedOn w:val="a7"/>
    <w:link w:val="afb"/>
    <w:rsid w:val="008324F0"/>
    <w:rPr>
      <w:rFonts w:ascii="Arial" w:eastAsia="Lucida Sans Unicode" w:hAnsi="Arial" w:cs="Tahoma"/>
      <w:i/>
      <w:iCs/>
      <w:sz w:val="28"/>
      <w:szCs w:val="28"/>
      <w:lang w:eastAsia="ar-SA"/>
    </w:rPr>
  </w:style>
  <w:style w:type="paragraph" w:customStyle="1" w:styleId="310">
    <w:name w:val="Основной текст 31"/>
    <w:basedOn w:val="a6"/>
    <w:rsid w:val="008324F0"/>
    <w:pPr>
      <w:suppressAutoHyphens/>
      <w:spacing w:before="0" w:after="120"/>
    </w:pPr>
    <w:rPr>
      <w:rFonts w:ascii="Times New Roman" w:hAnsi="Times New Roman"/>
      <w:sz w:val="16"/>
      <w:szCs w:val="16"/>
      <w:lang w:eastAsia="ar-SA"/>
    </w:rPr>
  </w:style>
  <w:style w:type="paragraph" w:customStyle="1" w:styleId="afd">
    <w:name w:val="Знак"/>
    <w:basedOn w:val="a6"/>
    <w:rsid w:val="008324F0"/>
    <w:pPr>
      <w:suppressAutoHyphens/>
      <w:spacing w:before="0" w:after="160" w:line="240" w:lineRule="exact"/>
    </w:pPr>
    <w:rPr>
      <w:rFonts w:ascii="Verdana" w:hAnsi="Verdana" w:cs="Verdana"/>
      <w:sz w:val="20"/>
      <w:szCs w:val="20"/>
      <w:lang w:val="en-US" w:eastAsia="ar-SA"/>
    </w:rPr>
  </w:style>
  <w:style w:type="paragraph" w:customStyle="1" w:styleId="afe">
    <w:name w:val="Содержимое таблицы"/>
    <w:basedOn w:val="a6"/>
    <w:rsid w:val="008324F0"/>
    <w:pPr>
      <w:suppressLineNumbers/>
      <w:suppressAutoHyphens/>
      <w:spacing w:before="0"/>
    </w:pPr>
    <w:rPr>
      <w:rFonts w:ascii="Times New Roman" w:hAnsi="Times New Roman"/>
      <w:sz w:val="20"/>
      <w:szCs w:val="20"/>
      <w:lang w:eastAsia="ar-SA"/>
    </w:rPr>
  </w:style>
  <w:style w:type="paragraph" w:customStyle="1" w:styleId="aff">
    <w:name w:val="Заголовок таблицы"/>
    <w:basedOn w:val="afe"/>
    <w:rsid w:val="008324F0"/>
    <w:pPr>
      <w:jc w:val="center"/>
    </w:pPr>
    <w:rPr>
      <w:b/>
      <w:bCs/>
    </w:rPr>
  </w:style>
  <w:style w:type="paragraph" w:customStyle="1" w:styleId="aff0">
    <w:name w:val="Содержимое врезки"/>
    <w:basedOn w:val="af2"/>
    <w:rsid w:val="008324F0"/>
  </w:style>
  <w:style w:type="character" w:customStyle="1" w:styleId="22">
    <w:name w:val="Основной текст с отступом 2 Знак"/>
    <w:basedOn w:val="a7"/>
    <w:link w:val="23"/>
    <w:uiPriority w:val="99"/>
    <w:semiHidden/>
    <w:rsid w:val="008324F0"/>
    <w:rPr>
      <w:rFonts w:ascii="Times New Roman" w:eastAsia="Times New Roman" w:hAnsi="Times New Roman" w:cs="Times New Roman"/>
      <w:sz w:val="20"/>
      <w:szCs w:val="20"/>
      <w:lang w:eastAsia="ar-SA"/>
    </w:rPr>
  </w:style>
  <w:style w:type="paragraph" w:styleId="23">
    <w:name w:val="Body Text Indent 2"/>
    <w:basedOn w:val="a6"/>
    <w:link w:val="22"/>
    <w:uiPriority w:val="99"/>
    <w:semiHidden/>
    <w:unhideWhenUsed/>
    <w:rsid w:val="008324F0"/>
    <w:pPr>
      <w:suppressAutoHyphens/>
      <w:spacing w:before="0" w:after="120" w:line="480" w:lineRule="auto"/>
      <w:ind w:left="283"/>
    </w:pPr>
    <w:rPr>
      <w:rFonts w:ascii="Times New Roman" w:hAnsi="Times New Roman"/>
      <w:sz w:val="20"/>
      <w:szCs w:val="20"/>
      <w:lang w:eastAsia="ar-SA"/>
    </w:rPr>
  </w:style>
  <w:style w:type="paragraph" w:styleId="32">
    <w:name w:val="Body Text 3"/>
    <w:basedOn w:val="a6"/>
    <w:link w:val="33"/>
    <w:rsid w:val="008324F0"/>
    <w:pPr>
      <w:spacing w:before="0" w:after="120"/>
    </w:pPr>
    <w:rPr>
      <w:rFonts w:ascii="Times New Roman" w:hAnsi="Times New Roman"/>
      <w:sz w:val="16"/>
      <w:szCs w:val="16"/>
    </w:rPr>
  </w:style>
  <w:style w:type="character" w:customStyle="1" w:styleId="33">
    <w:name w:val="Основной текст 3 Знак"/>
    <w:basedOn w:val="a7"/>
    <w:link w:val="32"/>
    <w:rsid w:val="008324F0"/>
    <w:rPr>
      <w:rFonts w:ascii="Times New Roman" w:eastAsia="Times New Roman" w:hAnsi="Times New Roman" w:cs="Times New Roman"/>
      <w:sz w:val="16"/>
      <w:szCs w:val="16"/>
    </w:rPr>
  </w:style>
  <w:style w:type="paragraph" w:customStyle="1" w:styleId="311">
    <w:name w:val="31"/>
    <w:basedOn w:val="a6"/>
    <w:rsid w:val="008324F0"/>
    <w:pPr>
      <w:spacing w:before="100" w:beforeAutospacing="1" w:after="100" w:afterAutospacing="1"/>
    </w:pPr>
    <w:rPr>
      <w:rFonts w:ascii="Times New Roman" w:hAnsi="Times New Roman"/>
      <w:sz w:val="24"/>
    </w:rPr>
  </w:style>
  <w:style w:type="paragraph" w:customStyle="1" w:styleId="Times12">
    <w:name w:val="Times 12"/>
    <w:basedOn w:val="a6"/>
    <w:rsid w:val="00B71877"/>
    <w:pPr>
      <w:overflowPunct w:val="0"/>
      <w:autoSpaceDE w:val="0"/>
      <w:autoSpaceDN w:val="0"/>
      <w:adjustRightInd w:val="0"/>
      <w:spacing w:before="0"/>
      <w:ind w:firstLine="567"/>
      <w:jc w:val="both"/>
    </w:pPr>
    <w:rPr>
      <w:rFonts w:ascii="Times New Roman" w:hAnsi="Times New Roman"/>
      <w:bCs/>
      <w:sz w:val="24"/>
      <w:szCs w:val="22"/>
    </w:rPr>
  </w:style>
  <w:style w:type="paragraph" w:customStyle="1" w:styleId="320">
    <w:name w:val="Основной текст 32"/>
    <w:basedOn w:val="a6"/>
    <w:rsid w:val="00C55087"/>
    <w:pPr>
      <w:spacing w:before="0" w:after="120"/>
    </w:pPr>
    <w:rPr>
      <w:rFonts w:ascii="Times New Roman" w:hAnsi="Times New Roman"/>
      <w:sz w:val="16"/>
      <w:szCs w:val="16"/>
      <w:lang w:eastAsia="zh-CN"/>
    </w:rPr>
  </w:style>
  <w:style w:type="character" w:customStyle="1" w:styleId="50">
    <w:name w:val="Заголовок 5 Знак"/>
    <w:basedOn w:val="a7"/>
    <w:link w:val="5"/>
    <w:uiPriority w:val="9"/>
    <w:semiHidden/>
    <w:rsid w:val="002233AE"/>
    <w:rPr>
      <w:rFonts w:ascii="Calibri" w:eastAsia="Times New Roman" w:hAnsi="Calibri" w:cs="Times New Roman"/>
      <w:b/>
      <w:bCs/>
      <w:i/>
      <w:iCs/>
      <w:sz w:val="26"/>
      <w:szCs w:val="26"/>
      <w:lang w:eastAsia="ar-SA"/>
    </w:rPr>
  </w:style>
  <w:style w:type="paragraph" w:customStyle="1" w:styleId="16">
    <w:name w:val="Знак1"/>
    <w:basedOn w:val="a6"/>
    <w:rsid w:val="002233AE"/>
    <w:pPr>
      <w:suppressAutoHyphens/>
      <w:spacing w:before="100" w:after="100"/>
    </w:pPr>
    <w:rPr>
      <w:rFonts w:ascii="Tahoma" w:hAnsi="Tahoma"/>
      <w:sz w:val="20"/>
      <w:szCs w:val="20"/>
      <w:lang w:val="en-US" w:eastAsia="ar-SA"/>
    </w:rPr>
  </w:style>
  <w:style w:type="paragraph" w:customStyle="1" w:styleId="aff1">
    <w:name w:val="Знак"/>
    <w:basedOn w:val="a6"/>
    <w:rsid w:val="002233AE"/>
    <w:pPr>
      <w:suppressAutoHyphens/>
      <w:spacing w:before="0" w:after="160" w:line="240" w:lineRule="exact"/>
    </w:pPr>
    <w:rPr>
      <w:rFonts w:ascii="Verdana" w:hAnsi="Verdana" w:cs="Verdana"/>
      <w:sz w:val="20"/>
      <w:szCs w:val="20"/>
      <w:lang w:val="en-US" w:eastAsia="ar-SA"/>
    </w:rPr>
  </w:style>
  <w:style w:type="paragraph" w:styleId="aff2">
    <w:name w:val="Block Text"/>
    <w:basedOn w:val="a6"/>
    <w:semiHidden/>
    <w:rsid w:val="002233AE"/>
    <w:pPr>
      <w:widowControl w:val="0"/>
      <w:shd w:val="clear" w:color="auto" w:fill="FFFFFF"/>
      <w:tabs>
        <w:tab w:val="left" w:pos="576"/>
      </w:tabs>
      <w:autoSpaceDE w:val="0"/>
      <w:autoSpaceDN w:val="0"/>
      <w:adjustRightInd w:val="0"/>
      <w:spacing w:before="230"/>
      <w:ind w:left="1134" w:right="247"/>
    </w:pPr>
    <w:rPr>
      <w:rFonts w:ascii="Times New Roman" w:hAnsi="Times New Roman"/>
      <w:color w:val="000000"/>
      <w:sz w:val="24"/>
    </w:rPr>
  </w:style>
  <w:style w:type="paragraph" w:customStyle="1" w:styleId="a0">
    <w:name w:val="Пункт"/>
    <w:basedOn w:val="a6"/>
    <w:rsid w:val="002233AE"/>
    <w:pPr>
      <w:numPr>
        <w:ilvl w:val="1"/>
        <w:numId w:val="6"/>
      </w:numPr>
      <w:tabs>
        <w:tab w:val="left" w:pos="1134"/>
      </w:tabs>
      <w:spacing w:before="0"/>
      <w:jc w:val="both"/>
    </w:pPr>
    <w:rPr>
      <w:rFonts w:ascii="Times New Roman" w:hAnsi="Times New Roman"/>
      <w:sz w:val="28"/>
      <w:szCs w:val="20"/>
    </w:rPr>
  </w:style>
  <w:style w:type="paragraph" w:customStyle="1" w:styleId="a1">
    <w:name w:val="Подпункт"/>
    <w:basedOn w:val="a0"/>
    <w:rsid w:val="002233AE"/>
    <w:pPr>
      <w:numPr>
        <w:ilvl w:val="2"/>
      </w:numPr>
      <w:tabs>
        <w:tab w:val="clear" w:pos="1134"/>
        <w:tab w:val="num" w:pos="720"/>
      </w:tabs>
      <w:ind w:left="720" w:hanging="360"/>
    </w:pPr>
  </w:style>
  <w:style w:type="paragraph" w:customStyle="1" w:styleId="a2">
    <w:name w:val="Подподпункт"/>
    <w:basedOn w:val="a1"/>
    <w:rsid w:val="002233AE"/>
    <w:pPr>
      <w:numPr>
        <w:ilvl w:val="4"/>
      </w:numPr>
      <w:tabs>
        <w:tab w:val="num" w:pos="2051"/>
        <w:tab w:val="num" w:pos="3600"/>
      </w:tabs>
      <w:ind w:left="3600" w:hanging="360"/>
    </w:pPr>
  </w:style>
  <w:style w:type="paragraph" w:customStyle="1" w:styleId="a4">
    <w:name w:val="Подподподподпункт"/>
    <w:basedOn w:val="a6"/>
    <w:rsid w:val="002233AE"/>
    <w:pPr>
      <w:numPr>
        <w:ilvl w:val="6"/>
        <w:numId w:val="6"/>
      </w:numPr>
      <w:spacing w:before="0"/>
      <w:jc w:val="both"/>
    </w:pPr>
    <w:rPr>
      <w:rFonts w:ascii="Times New Roman" w:hAnsi="Times New Roman"/>
      <w:snapToGrid w:val="0"/>
      <w:sz w:val="28"/>
      <w:szCs w:val="20"/>
    </w:rPr>
  </w:style>
  <w:style w:type="paragraph" w:customStyle="1" w:styleId="a3">
    <w:name w:val="Подподподпункт"/>
    <w:basedOn w:val="a6"/>
    <w:rsid w:val="002233AE"/>
    <w:pPr>
      <w:numPr>
        <w:ilvl w:val="5"/>
        <w:numId w:val="6"/>
      </w:numPr>
      <w:spacing w:before="0"/>
      <w:jc w:val="both"/>
    </w:pPr>
    <w:rPr>
      <w:rFonts w:ascii="Times New Roman" w:hAnsi="Times New Roman"/>
      <w:snapToGrid w:val="0"/>
      <w:sz w:val="28"/>
      <w:szCs w:val="20"/>
    </w:rPr>
  </w:style>
  <w:style w:type="paragraph" w:customStyle="1" w:styleId="a">
    <w:name w:val="Пункт кор."/>
    <w:basedOn w:val="a0"/>
    <w:rsid w:val="002233AE"/>
    <w:pPr>
      <w:keepNext/>
      <w:numPr>
        <w:ilvl w:val="0"/>
      </w:numPr>
    </w:pPr>
    <w:rPr>
      <w:b/>
      <w:i/>
    </w:rPr>
  </w:style>
  <w:style w:type="character" w:styleId="aff3">
    <w:name w:val="Strong"/>
    <w:uiPriority w:val="22"/>
    <w:qFormat/>
    <w:rsid w:val="002233AE"/>
    <w:rPr>
      <w:b/>
      <w:bCs/>
    </w:rPr>
  </w:style>
  <w:style w:type="paragraph" w:customStyle="1" w:styleId="xl22">
    <w:name w:val="xl22"/>
    <w:basedOn w:val="a6"/>
    <w:rsid w:val="002233AE"/>
    <w:pPr>
      <w:spacing w:before="100" w:beforeAutospacing="1" w:after="100" w:afterAutospacing="1"/>
    </w:pPr>
    <w:rPr>
      <w:rFonts w:cs="Arial"/>
      <w:sz w:val="24"/>
      <w:lang w:val="en-GB" w:eastAsia="en-US"/>
    </w:rPr>
  </w:style>
  <w:style w:type="table" w:styleId="aff4">
    <w:name w:val="Table Grid"/>
    <w:basedOn w:val="a8"/>
    <w:uiPriority w:val="59"/>
    <w:rsid w:val="002233AE"/>
    <w:pPr>
      <w:spacing w:line="240" w:lineRule="auto"/>
      <w:jc w:val="left"/>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
    <w:name w:val="Body text_"/>
    <w:link w:val="17"/>
    <w:rsid w:val="002233AE"/>
    <w:rPr>
      <w:rFonts w:ascii="Arial" w:eastAsia="Arial" w:hAnsi="Arial" w:cs="Arial"/>
      <w:sz w:val="15"/>
      <w:szCs w:val="15"/>
      <w:shd w:val="clear" w:color="auto" w:fill="FFFFFF"/>
    </w:rPr>
  </w:style>
  <w:style w:type="paragraph" w:customStyle="1" w:styleId="17">
    <w:name w:val="Основной текст1"/>
    <w:basedOn w:val="a6"/>
    <w:link w:val="Bodytext"/>
    <w:rsid w:val="002233AE"/>
    <w:pPr>
      <w:shd w:val="clear" w:color="auto" w:fill="FFFFFF"/>
      <w:spacing w:before="0" w:line="0" w:lineRule="atLeast"/>
    </w:pPr>
    <w:rPr>
      <w:rFonts w:eastAsia="Arial" w:cs="Arial"/>
      <w:sz w:val="15"/>
      <w:szCs w:val="15"/>
      <w:lang w:eastAsia="en-US"/>
    </w:rPr>
  </w:style>
  <w:style w:type="character" w:customStyle="1" w:styleId="BodytextCandara8ptNotBold">
    <w:name w:val="Body text + Candara;8 pt;Not Bold"/>
    <w:rsid w:val="002233AE"/>
    <w:rPr>
      <w:rFonts w:ascii="Candara" w:eastAsia="Candara" w:hAnsi="Candara" w:cs="Candara"/>
      <w:b/>
      <w:bCs/>
      <w:i w:val="0"/>
      <w:iCs w:val="0"/>
      <w:smallCaps w:val="0"/>
      <w:strike w:val="0"/>
      <w:spacing w:val="0"/>
      <w:sz w:val="16"/>
      <w:szCs w:val="16"/>
      <w:shd w:val="clear" w:color="auto" w:fill="FFFFFF"/>
    </w:rPr>
  </w:style>
  <w:style w:type="paragraph" w:styleId="aff5">
    <w:name w:val="caption"/>
    <w:basedOn w:val="a6"/>
    <w:next w:val="afb"/>
    <w:qFormat/>
    <w:rsid w:val="002233AE"/>
    <w:pPr>
      <w:suppressAutoHyphens/>
      <w:spacing w:before="0"/>
      <w:jc w:val="center"/>
    </w:pPr>
    <w:rPr>
      <w:rFonts w:ascii="Times New Roman" w:hAnsi="Times New Roman"/>
      <w:b/>
      <w:bCs/>
      <w:sz w:val="28"/>
      <w:lang w:eastAsia="zh-CN"/>
    </w:rPr>
  </w:style>
  <w:style w:type="character" w:customStyle="1" w:styleId="Bodytext3">
    <w:name w:val="Body text (3)_"/>
    <w:link w:val="Bodytext30"/>
    <w:rsid w:val="002233AE"/>
    <w:rPr>
      <w:sz w:val="19"/>
      <w:szCs w:val="19"/>
      <w:shd w:val="clear" w:color="auto" w:fill="FFFFFF"/>
    </w:rPr>
  </w:style>
  <w:style w:type="paragraph" w:customStyle="1" w:styleId="Bodytext30">
    <w:name w:val="Body text (3)"/>
    <w:basedOn w:val="a6"/>
    <w:link w:val="Bodytext3"/>
    <w:rsid w:val="002233AE"/>
    <w:pPr>
      <w:shd w:val="clear" w:color="auto" w:fill="FFFFFF"/>
      <w:spacing w:before="0" w:line="0" w:lineRule="atLeast"/>
    </w:pPr>
    <w:rPr>
      <w:rFonts w:asciiTheme="minorHAnsi" w:eastAsiaTheme="minorHAnsi" w:hAnsiTheme="minorHAnsi" w:cstheme="minorBidi"/>
      <w:sz w:val="19"/>
      <w:szCs w:val="19"/>
      <w:lang w:eastAsia="en-US"/>
    </w:rPr>
  </w:style>
  <w:style w:type="character" w:customStyle="1" w:styleId="Bodytext4">
    <w:name w:val="Body text (4)_"/>
    <w:link w:val="Bodytext40"/>
    <w:rsid w:val="002233AE"/>
    <w:rPr>
      <w:shd w:val="clear" w:color="auto" w:fill="FFFFFF"/>
    </w:rPr>
  </w:style>
  <w:style w:type="paragraph" w:customStyle="1" w:styleId="Bodytext40">
    <w:name w:val="Body text (4)"/>
    <w:basedOn w:val="a6"/>
    <w:link w:val="Bodytext4"/>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Bodytext10">
    <w:name w:val="Body text (10)_"/>
    <w:link w:val="Bodytext100"/>
    <w:rsid w:val="002233AE"/>
    <w:rPr>
      <w:shd w:val="clear" w:color="auto" w:fill="FFFFFF"/>
    </w:rPr>
  </w:style>
  <w:style w:type="paragraph" w:customStyle="1" w:styleId="Bodytext100">
    <w:name w:val="Body text (10)"/>
    <w:basedOn w:val="a6"/>
    <w:link w:val="Bodytext10"/>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Bodytext7">
    <w:name w:val="Body text (7)_"/>
    <w:link w:val="Bodytext70"/>
    <w:rsid w:val="002233AE"/>
    <w:rPr>
      <w:sz w:val="18"/>
      <w:szCs w:val="18"/>
      <w:shd w:val="clear" w:color="auto" w:fill="FFFFFF"/>
    </w:rPr>
  </w:style>
  <w:style w:type="paragraph" w:customStyle="1" w:styleId="Bodytext70">
    <w:name w:val="Body text (7)"/>
    <w:basedOn w:val="a6"/>
    <w:link w:val="Bodytext7"/>
    <w:rsid w:val="002233AE"/>
    <w:pPr>
      <w:shd w:val="clear" w:color="auto" w:fill="FFFFFF"/>
      <w:spacing w:before="0" w:line="0" w:lineRule="atLeast"/>
    </w:pPr>
    <w:rPr>
      <w:rFonts w:asciiTheme="minorHAnsi" w:eastAsiaTheme="minorHAnsi" w:hAnsiTheme="minorHAnsi" w:cstheme="minorBidi"/>
      <w:sz w:val="18"/>
      <w:szCs w:val="18"/>
      <w:lang w:eastAsia="en-US"/>
    </w:rPr>
  </w:style>
  <w:style w:type="character" w:customStyle="1" w:styleId="Bodytext9">
    <w:name w:val="Body text (9)_"/>
    <w:link w:val="Bodytext90"/>
    <w:rsid w:val="002233AE"/>
    <w:rPr>
      <w:shd w:val="clear" w:color="auto" w:fill="FFFFFF"/>
    </w:rPr>
  </w:style>
  <w:style w:type="character" w:customStyle="1" w:styleId="Bodytext8">
    <w:name w:val="Body text (8)_"/>
    <w:link w:val="Bodytext80"/>
    <w:rsid w:val="002233AE"/>
    <w:rPr>
      <w:shd w:val="clear" w:color="auto" w:fill="FFFFFF"/>
    </w:rPr>
  </w:style>
  <w:style w:type="paragraph" w:customStyle="1" w:styleId="Bodytext90">
    <w:name w:val="Body text (9)"/>
    <w:basedOn w:val="a6"/>
    <w:link w:val="Bodytext9"/>
    <w:rsid w:val="002233AE"/>
    <w:pPr>
      <w:shd w:val="clear" w:color="auto" w:fill="FFFFFF"/>
      <w:spacing w:before="0" w:line="0" w:lineRule="atLeast"/>
    </w:pPr>
    <w:rPr>
      <w:rFonts w:asciiTheme="minorHAnsi" w:eastAsiaTheme="minorHAnsi" w:hAnsiTheme="minorHAnsi" w:cstheme="minorBidi"/>
      <w:szCs w:val="22"/>
      <w:lang w:eastAsia="en-US"/>
    </w:rPr>
  </w:style>
  <w:style w:type="paragraph" w:customStyle="1" w:styleId="Bodytext80">
    <w:name w:val="Body text (8)"/>
    <w:basedOn w:val="a6"/>
    <w:link w:val="Bodytext8"/>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WW8Num13z3">
    <w:name w:val="WW8Num13z3"/>
    <w:rsid w:val="008F3A32"/>
    <w:rPr>
      <w:rFonts w:ascii="Symbol" w:hAnsi="Symbol" w:cs="Symbol"/>
    </w:rPr>
  </w:style>
  <w:style w:type="character" w:styleId="aff6">
    <w:name w:val="Emphasis"/>
    <w:uiPriority w:val="20"/>
    <w:qFormat/>
    <w:rsid w:val="00221167"/>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089746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14</Pages>
  <Words>3111</Words>
  <Characters>17733</Characters>
  <Application>Microsoft Office Word</Application>
  <DocSecurity>0</DocSecurity>
  <Lines>147</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20803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BedarevVA</dc:creator>
  <cp:keywords/>
  <dc:description/>
  <cp:lastModifiedBy>prokofievaeg</cp:lastModifiedBy>
  <cp:revision>2</cp:revision>
  <cp:lastPrinted>2018-11-06T12:08:00Z</cp:lastPrinted>
  <dcterms:created xsi:type="dcterms:W3CDTF">2018-11-06T12:17:00Z</dcterms:created>
  <dcterms:modified xsi:type="dcterms:W3CDTF">2018-11-06T12:17:00Z</dcterms:modified>
</cp:coreProperties>
</file>